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</w:t>
      </w:r>
      <w:r w:rsidR="00211D4C">
        <w:rPr>
          <w:rFonts w:ascii="Times New Roman" w:hAnsi="Times New Roman" w:cs="Times New Roman"/>
        </w:rPr>
        <w:t>u respectivo código de proceso) en el Producto/Servicio de…………………………………(Indicar producto/servicio)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211D4C"/>
    <w:rsid w:val="00441A01"/>
    <w:rsid w:val="004F1D0D"/>
    <w:rsid w:val="00520F6E"/>
    <w:rsid w:val="0057344E"/>
    <w:rsid w:val="007F6AA5"/>
    <w:rsid w:val="0095721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Usuario</cp:lastModifiedBy>
  <cp:revision>2</cp:revision>
  <dcterms:created xsi:type="dcterms:W3CDTF">2016-04-05T20:55:00Z</dcterms:created>
  <dcterms:modified xsi:type="dcterms:W3CDTF">2016-04-05T20:55:00Z</dcterms:modified>
</cp:coreProperties>
</file>