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F4" w:rsidRPr="00912191" w:rsidRDefault="00D13EF4" w:rsidP="00D13EF4">
      <w:pPr>
        <w:spacing w:after="120"/>
        <w:jc w:val="both"/>
        <w:rPr>
          <w:rFonts w:ascii="Arial" w:hAnsi="Arial" w:cs="Arial"/>
          <w:b/>
        </w:rPr>
      </w:pPr>
    </w:p>
    <w:p w:rsidR="00F14293" w:rsidRPr="00912191" w:rsidRDefault="00F14293" w:rsidP="00D13EF4">
      <w:pPr>
        <w:spacing w:line="200" w:lineRule="exact"/>
        <w:jc w:val="center"/>
        <w:rPr>
          <w:rFonts w:ascii="Arial" w:hAnsi="Arial" w:cs="Arial"/>
          <w:b/>
        </w:rPr>
      </w:pPr>
    </w:p>
    <w:p w:rsidR="00D13EF4" w:rsidRPr="00912191" w:rsidRDefault="00D13EF4" w:rsidP="00D13EF4">
      <w:pPr>
        <w:spacing w:before="18" w:line="240" w:lineRule="exact"/>
        <w:jc w:val="center"/>
        <w:rPr>
          <w:rFonts w:ascii="Arial" w:hAnsi="Arial" w:cs="Arial"/>
          <w:b/>
        </w:rPr>
      </w:pPr>
      <w:r w:rsidRPr="00912191">
        <w:rPr>
          <w:rFonts w:ascii="Arial" w:hAnsi="Arial" w:cs="Arial"/>
          <w:b/>
        </w:rPr>
        <w:t>CATÁLOGO DINÁMICO INCLUSIVO</w:t>
      </w:r>
    </w:p>
    <w:p w:rsidR="00D13EF4" w:rsidRPr="00912191" w:rsidRDefault="00D13EF4" w:rsidP="00D13EF4">
      <w:pPr>
        <w:spacing w:before="18" w:line="240" w:lineRule="exact"/>
        <w:jc w:val="center"/>
        <w:rPr>
          <w:rFonts w:ascii="Arial" w:hAnsi="Arial" w:cs="Arial"/>
          <w:b/>
        </w:rPr>
      </w:pPr>
      <w:r w:rsidRPr="00912191">
        <w:rPr>
          <w:rFonts w:ascii="Arial" w:hAnsi="Arial" w:cs="Arial"/>
          <w:b/>
        </w:rPr>
        <w:t>MANIFESTACIÓN DE INTERÉS</w:t>
      </w:r>
    </w:p>
    <w:p w:rsidR="00D13EF4" w:rsidRPr="00912191" w:rsidRDefault="00D13EF4" w:rsidP="00D13EF4">
      <w:pPr>
        <w:spacing w:before="18" w:line="240" w:lineRule="exact"/>
        <w:jc w:val="center"/>
        <w:rPr>
          <w:rFonts w:ascii="Arial" w:hAnsi="Arial" w:cs="Arial"/>
          <w:b/>
        </w:rPr>
      </w:pPr>
      <w:r w:rsidRPr="00912191">
        <w:rPr>
          <w:rFonts w:ascii="Arial" w:hAnsi="Arial" w:cs="Arial"/>
          <w:b/>
        </w:rPr>
        <w:t>CATEGORÍA PROVISIÓN DE PRODUCTOS DE CONFECCIÓN TEXTIL</w:t>
      </w:r>
    </w:p>
    <w:p w:rsidR="00D13EF4" w:rsidRPr="00912191" w:rsidRDefault="00D13EF4" w:rsidP="00D13EF4">
      <w:pPr>
        <w:jc w:val="center"/>
        <w:rPr>
          <w:rFonts w:ascii="Arial" w:hAnsi="Arial" w:cs="Arial"/>
          <w:lang w:eastAsia="es-EC"/>
        </w:rPr>
      </w:pPr>
      <w:r w:rsidRPr="00912191">
        <w:rPr>
          <w:rFonts w:ascii="Arial" w:hAnsi="Arial" w:cs="Arial"/>
          <w:b/>
          <w:bCs/>
          <w:lang w:eastAsia="es-EC"/>
        </w:rPr>
        <w:t>CDI-SERCOP-001-2016</w:t>
      </w:r>
    </w:p>
    <w:p w:rsidR="00D13EF4" w:rsidRPr="00912191" w:rsidRDefault="00D13EF4" w:rsidP="00D13EF4">
      <w:pPr>
        <w:spacing w:before="18" w:line="240" w:lineRule="exact"/>
        <w:jc w:val="center"/>
        <w:rPr>
          <w:rFonts w:ascii="Arial" w:hAnsi="Arial" w:cs="Arial"/>
          <w:b/>
        </w:rPr>
      </w:pPr>
    </w:p>
    <w:p w:rsidR="00D13EF4" w:rsidRPr="00912191" w:rsidRDefault="00D13EF4" w:rsidP="00D13EF4">
      <w:pPr>
        <w:spacing w:before="18" w:line="240" w:lineRule="exact"/>
        <w:jc w:val="both"/>
        <w:rPr>
          <w:rFonts w:ascii="Arial" w:hAnsi="Arial" w:cs="Arial"/>
        </w:rPr>
      </w:pPr>
      <w:r w:rsidRPr="00912191">
        <w:rPr>
          <w:rFonts w:ascii="Arial" w:hAnsi="Arial" w:cs="Arial"/>
        </w:rPr>
        <w:tab/>
      </w:r>
    </w:p>
    <w:p w:rsidR="00D13EF4" w:rsidRPr="00912191" w:rsidRDefault="00D13EF4" w:rsidP="00503242">
      <w:pPr>
        <w:spacing w:before="18" w:line="240" w:lineRule="exact"/>
        <w:jc w:val="both"/>
        <w:rPr>
          <w:rFonts w:ascii="Arial" w:hAnsi="Arial" w:cs="Arial"/>
        </w:rPr>
      </w:pPr>
      <w:r w:rsidRPr="00701AF7">
        <w:rPr>
          <w:rFonts w:ascii="Arial" w:hAnsi="Arial" w:cs="Arial"/>
          <w:b/>
        </w:rPr>
        <w:t xml:space="preserve">NOMBRE DEL </w:t>
      </w:r>
      <w:r w:rsidR="00701AF7" w:rsidRPr="00701AF7">
        <w:rPr>
          <w:rFonts w:ascii="Arial" w:hAnsi="Arial" w:cs="Arial"/>
          <w:b/>
        </w:rPr>
        <w:t>PROVEEDOR:</w:t>
      </w:r>
      <w:r w:rsidRPr="00912191">
        <w:rPr>
          <w:rFonts w:ascii="Arial" w:hAnsi="Arial" w:cs="Arial"/>
        </w:rPr>
        <w:t xml:space="preserve"> </w:t>
      </w:r>
      <w:r w:rsidR="00503242">
        <w:rPr>
          <w:rFonts w:ascii="Arial" w:hAnsi="Arial" w:cs="Arial"/>
        </w:rPr>
        <w:t>__________</w:t>
      </w:r>
      <w:r w:rsidRPr="00912191">
        <w:rPr>
          <w:rFonts w:ascii="Arial" w:hAnsi="Arial" w:cs="Arial"/>
        </w:rPr>
        <w:t>_____________________________________</w:t>
      </w:r>
      <w:r w:rsidR="00503242">
        <w:rPr>
          <w:rFonts w:ascii="Arial" w:hAnsi="Arial" w:cs="Arial"/>
        </w:rPr>
        <w:t>___</w:t>
      </w:r>
    </w:p>
    <w:p w:rsidR="00D13EF4" w:rsidRPr="00912191" w:rsidRDefault="00D13EF4" w:rsidP="00D13EF4">
      <w:pPr>
        <w:spacing w:before="18" w:line="240" w:lineRule="exact"/>
        <w:jc w:val="both"/>
        <w:rPr>
          <w:rFonts w:ascii="Arial" w:hAnsi="Arial" w:cs="Arial"/>
        </w:rPr>
      </w:pPr>
    </w:p>
    <w:p w:rsidR="00D13EF4" w:rsidRPr="00912191" w:rsidRDefault="00D13EF4" w:rsidP="00D13EF4">
      <w:pPr>
        <w:spacing w:before="18" w:line="240" w:lineRule="exact"/>
        <w:jc w:val="both"/>
        <w:rPr>
          <w:rFonts w:ascii="Arial" w:hAnsi="Arial" w:cs="Arial"/>
        </w:rPr>
      </w:pPr>
      <w:r w:rsidRPr="00912191">
        <w:rPr>
          <w:rFonts w:ascii="Arial" w:hAnsi="Arial" w:cs="Arial"/>
        </w:rPr>
        <w:t xml:space="preserve">El que suscribe, en atención a la notificación efectuada por el SERCOP observando el Art. 20 de la Resolución RE-SERCOP-2015-000025 de 6 de febrero de 2015, para ser incluido en el Catálogo Dinámico Inclusivo como proveedor dentro de la categoría </w:t>
      </w:r>
      <w:r w:rsidR="00912191" w:rsidRPr="00701AF7">
        <w:rPr>
          <w:rFonts w:ascii="Arial" w:hAnsi="Arial" w:cs="Arial"/>
          <w:b/>
        </w:rPr>
        <w:t>“PROVISIÓN DE PRODUCTOS DE CONFECCIÓN TEXTIL”</w:t>
      </w:r>
      <w:r w:rsidRPr="00912191">
        <w:rPr>
          <w:rFonts w:ascii="Arial" w:hAnsi="Arial" w:cs="Arial"/>
        </w:rPr>
        <w:t>, luego de examinar las fichas técnicas y los requisitos  mínimos  para proveer  los productos  demandados,  al presentar  esta Manifestación  de Interés, de acuerdo a la información registrada en el RUP declaro que:</w:t>
      </w:r>
    </w:p>
    <w:p w:rsidR="00D13EF4" w:rsidRPr="00912191" w:rsidRDefault="00D13EF4" w:rsidP="00D13EF4">
      <w:pPr>
        <w:spacing w:before="18" w:line="240" w:lineRule="exact"/>
        <w:jc w:val="both"/>
        <w:rPr>
          <w:rFonts w:ascii="Arial" w:hAnsi="Arial" w:cs="Arial"/>
        </w:rPr>
      </w:pP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Soy proveedor (a) elegible de conformidad con las disposiciones de la Ley Orgánica del Sistema Nacional de Contratación Pública, LOSNCP, y su Reglamento General.</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La única persona (natural o jurídica) interesada en este procedimiento está nombrada en este formulario, sin que incurra en actos de ocultamiento o simulación con el fin de que no aparezca como inhabilitada para contratar con el Estado.</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Cumplo con toda la normativa general, sectorial y especial aplicable a mi actividad económica, profesión, ciencia u oficio; y, que los equipos y materiales que se incorporarán, así como los que se utilizarán para la ejecución, en caso de recibir órdenes de compra, serán de propiedad mi propiedad o arrendados y cuentan con todos los permisos que se requieren para su utilización.</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Bajo juramento declaro expresamente que no he ofrecido, ofrezco u ofreceré, y no he efectuado o efectuaré ningún pago, préstamo o servicio ilegítimo o prohibido por la ley; entretenimiento, viajes u obsequios, a ningún funcionario o trabajador del SERCOP que hubiera tenido o tenga que ver con el presente procedimiento de contratación en sus etapas de planificación, programación, selección o ejecución, incluyéndose preparación del pliego, aprobación de documentos, calificación de ofertas, selección de proveedores, pre adjudicación, adjudicación o declaratoria de procedimiento desierto, recepción de productos o servicios, administración o supervisión de contratos o cualquier otra intervención o decisión en la fase precontractual o contractual.</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Acepto que en el caso de que se comprobare una violación a los compromisos establecidos en los numerales 2, 3, 4, 5 y 6 del presente documento,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Conozco las condiciones de la contratación, he estudiado las especificaciones técnicas del bien o términos de referencia del servicio y demás información contenida en el pliego, las aclaraciones y respuestas realizadas en el procedimiento de selección, por lo que, renuncio a cualquier reclamo posterior, aduciendo desconocimiento por estas causas.</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Al ser un (a) proveedor (a) catalogado (a), manifiesto que ejecutaré el objeto de contratación sobre la base de las cantidades, especificaciones y condiciones del presente procedimiento, las mismas que declaro conocer; y en tal virtud, no podré aducir error, falencia o cualquier inconformidad, como causal para solicitar ampliación del plazo.</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Conozco y acepto que el Servicio Nacional de Contratación Pública SERCOP se reserva el derecho de cancelar o declarar desierto el procedimiento, si conviniere a los intereses </w:t>
      </w:r>
      <w:r w:rsidRPr="00912191">
        <w:rPr>
          <w:rFonts w:ascii="Arial" w:hAnsi="Arial" w:cs="Arial"/>
          <w:sz w:val="20"/>
          <w:szCs w:val="20"/>
        </w:rPr>
        <w:lastRenderedPageBreak/>
        <w:t>nacionales o institucionales, sin que dicha decisión cause ningún tipo de reparación o indemnización a mi favor.</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Me someto a las disposiciones de la LOSNCP, de su Reglamento General, de las resoluciones del SERCOP y demás normativa que le sea aplicable.</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No contrataré a personas menores de edad para realizar actividad alguna durante la ejecución de las órdenes de compra; y que, en caso de que las autoridades del ramo determinaren o descubrieren tal práctica, me someteré y aceptaré las sanciones que de tal práctica puedan derivarse, incluso la terminación unilateral y anticipada del Acuerdo de Compromiso, con las consecuencias legales y reglamentarias pertinentes.</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Bajo juramento, que no estoy incurso en las inhabilidades generales y especiales para contratar establecidas en los artículos 62 y 63 de la LOSNCP y de los artículos 110 y 111 de su Reglamento General y demás normativa aplicable. </w:t>
      </w:r>
    </w:p>
    <w:p w:rsidR="00D13EF4" w:rsidRPr="00912191"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Al presentar esta manifestación de interés declaro mi aceptación y adherencia expresa, de acogerme al Catálogo Dinámico Inclusivo, como proveedor dentro de la categoría y producto antes referidos, de conformidad con lo establecido en el Acuerdo de Compromiso previamente suscrito, al precio de adhesión y las especificaciones técnicas del bien o términos de referencia del servicio que se establecen en la ficha técnica correspondiente al producto específico, por lo que, dichas condiciones son extensivas y obligatorias para la provisión y entrega del mismo.</w:t>
      </w:r>
    </w:p>
    <w:p w:rsidR="00D13EF4" w:rsidRDefault="00D13EF4" w:rsidP="00D13EF4">
      <w:pPr>
        <w:pStyle w:val="Prrafodelista"/>
        <w:numPr>
          <w:ilvl w:val="0"/>
          <w:numId w:val="6"/>
        </w:numPr>
        <w:spacing w:before="18" w:line="240" w:lineRule="exact"/>
        <w:jc w:val="both"/>
        <w:rPr>
          <w:rFonts w:ascii="Arial" w:hAnsi="Arial" w:cs="Arial"/>
          <w:sz w:val="20"/>
          <w:szCs w:val="20"/>
        </w:rPr>
      </w:pPr>
      <w:r w:rsidRPr="00912191">
        <w:rPr>
          <w:rFonts w:ascii="Arial" w:hAnsi="Arial" w:cs="Arial"/>
          <w:sz w:val="20"/>
          <w:szCs w:val="20"/>
        </w:rPr>
        <w:t xml:space="preserve">Mi capacidad máxima de producción, de acuerdo a lo establecido en la ficha técnica de cada producto es: </w:t>
      </w:r>
    </w:p>
    <w:p w:rsidR="00503242" w:rsidRDefault="00503242" w:rsidP="00503242">
      <w:pPr>
        <w:pStyle w:val="Prrafodelista"/>
        <w:spacing w:before="18" w:line="240" w:lineRule="exact"/>
        <w:ind w:left="705"/>
        <w:jc w:val="both"/>
        <w:rPr>
          <w:rFonts w:ascii="Arial" w:hAnsi="Arial" w:cs="Arial"/>
          <w:sz w:val="20"/>
          <w:szCs w:val="20"/>
        </w:rPr>
      </w:pPr>
    </w:p>
    <w:tbl>
      <w:tblPr>
        <w:tblW w:w="8564" w:type="dxa"/>
        <w:tblInd w:w="779" w:type="dxa"/>
        <w:tblLayout w:type="fixed"/>
        <w:tblCellMar>
          <w:left w:w="70" w:type="dxa"/>
          <w:right w:w="70" w:type="dxa"/>
        </w:tblCellMar>
        <w:tblLook w:val="04A0" w:firstRow="1" w:lastRow="0" w:firstColumn="1" w:lastColumn="0" w:noHBand="0" w:noVBand="1"/>
      </w:tblPr>
      <w:tblGrid>
        <w:gridCol w:w="872"/>
        <w:gridCol w:w="1396"/>
        <w:gridCol w:w="992"/>
        <w:gridCol w:w="1418"/>
        <w:gridCol w:w="1134"/>
        <w:gridCol w:w="1134"/>
        <w:gridCol w:w="1618"/>
      </w:tblGrid>
      <w:tr w:rsidR="00DA1E6B" w:rsidRPr="00503242" w:rsidTr="0067670C">
        <w:trPr>
          <w:trHeight w:val="293"/>
        </w:trPr>
        <w:tc>
          <w:tcPr>
            <w:tcW w:w="87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A1E6B" w:rsidRPr="00503242" w:rsidRDefault="00DA1E6B"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PRODUCTOS</w:t>
            </w:r>
          </w:p>
        </w:tc>
        <w:tc>
          <w:tcPr>
            <w:tcW w:w="139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A1E6B" w:rsidRPr="00503242" w:rsidRDefault="00DA1E6B"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PRODUCTOS ESPECÍFICOS</w:t>
            </w:r>
          </w:p>
        </w:tc>
        <w:tc>
          <w:tcPr>
            <w:tcW w:w="992" w:type="dxa"/>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DA1E6B" w:rsidRPr="00503242" w:rsidRDefault="00DA1E6B"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 xml:space="preserve"> PRECIO DE ADHESIÓN </w:t>
            </w:r>
          </w:p>
        </w:tc>
        <w:tc>
          <w:tcPr>
            <w:tcW w:w="1418" w:type="dxa"/>
            <w:tcBorders>
              <w:top w:val="single" w:sz="8" w:space="0" w:color="auto"/>
              <w:left w:val="nil"/>
              <w:bottom w:val="single" w:sz="8" w:space="0" w:color="auto"/>
              <w:right w:val="single" w:sz="4" w:space="0" w:color="auto"/>
            </w:tcBorders>
            <w:shd w:val="clear" w:color="000000" w:fill="BFBFBF"/>
            <w:vAlign w:val="center"/>
            <w:hideMark/>
          </w:tcPr>
          <w:p w:rsidR="00DA1E6B" w:rsidRPr="00503242" w:rsidRDefault="00DA1E6B"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GRUPO 1</w:t>
            </w:r>
          </w:p>
        </w:tc>
        <w:tc>
          <w:tcPr>
            <w:tcW w:w="1134" w:type="dxa"/>
            <w:tcBorders>
              <w:top w:val="single" w:sz="8" w:space="0" w:color="auto"/>
              <w:left w:val="nil"/>
              <w:bottom w:val="single" w:sz="8" w:space="0" w:color="auto"/>
              <w:right w:val="single" w:sz="4" w:space="0" w:color="auto"/>
            </w:tcBorders>
            <w:shd w:val="clear" w:color="000000" w:fill="BFBFBF"/>
            <w:vAlign w:val="center"/>
            <w:hideMark/>
          </w:tcPr>
          <w:p w:rsidR="00DA1E6B" w:rsidRPr="00503242" w:rsidRDefault="00DA1E6B"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GRUPO 2</w:t>
            </w:r>
          </w:p>
        </w:tc>
        <w:tc>
          <w:tcPr>
            <w:tcW w:w="1134" w:type="dxa"/>
            <w:tcBorders>
              <w:top w:val="single" w:sz="8" w:space="0" w:color="auto"/>
              <w:left w:val="nil"/>
              <w:bottom w:val="single" w:sz="8" w:space="0" w:color="auto"/>
              <w:right w:val="single" w:sz="4" w:space="0" w:color="auto"/>
            </w:tcBorders>
            <w:shd w:val="clear" w:color="000000" w:fill="BFBFBF"/>
            <w:vAlign w:val="center"/>
            <w:hideMark/>
          </w:tcPr>
          <w:p w:rsidR="00DA1E6B" w:rsidRPr="00503242" w:rsidRDefault="00DA1E6B"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GRUPO 3</w:t>
            </w:r>
          </w:p>
        </w:tc>
        <w:tc>
          <w:tcPr>
            <w:tcW w:w="1618" w:type="dxa"/>
            <w:tcBorders>
              <w:top w:val="single" w:sz="8" w:space="0" w:color="auto"/>
              <w:left w:val="nil"/>
              <w:bottom w:val="single" w:sz="8" w:space="0" w:color="auto"/>
              <w:right w:val="single" w:sz="4" w:space="0" w:color="auto"/>
            </w:tcBorders>
            <w:shd w:val="clear" w:color="000000" w:fill="BFBFBF"/>
            <w:vAlign w:val="center"/>
            <w:hideMark/>
          </w:tcPr>
          <w:p w:rsidR="00DA1E6B" w:rsidRPr="00503242" w:rsidRDefault="00DA1E6B" w:rsidP="00503242">
            <w:pPr>
              <w:jc w:val="center"/>
              <w:rPr>
                <w:rFonts w:ascii="Calibri" w:hAnsi="Calibri"/>
                <w:b/>
                <w:bCs/>
                <w:color w:val="000000"/>
                <w:sz w:val="14"/>
                <w:szCs w:val="16"/>
                <w:lang w:eastAsia="es-EC"/>
              </w:rPr>
            </w:pPr>
            <w:r w:rsidRPr="00503242">
              <w:rPr>
                <w:rFonts w:ascii="Calibri" w:hAnsi="Calibri"/>
                <w:b/>
                <w:bCs/>
                <w:color w:val="000000"/>
                <w:sz w:val="14"/>
                <w:szCs w:val="16"/>
                <w:lang w:eastAsia="es-EC"/>
              </w:rPr>
              <w:t>GRUPO 4</w:t>
            </w:r>
          </w:p>
        </w:tc>
      </w:tr>
      <w:tr w:rsidR="00DA1E6B" w:rsidRPr="00503242" w:rsidTr="0067670C">
        <w:trPr>
          <w:trHeight w:val="1110"/>
        </w:trPr>
        <w:tc>
          <w:tcPr>
            <w:tcW w:w="872" w:type="dxa"/>
            <w:vMerge/>
            <w:tcBorders>
              <w:top w:val="single" w:sz="8" w:space="0" w:color="auto"/>
              <w:left w:val="single" w:sz="8" w:space="0" w:color="auto"/>
              <w:bottom w:val="single" w:sz="8" w:space="0" w:color="000000"/>
              <w:right w:val="single" w:sz="8" w:space="0" w:color="auto"/>
            </w:tcBorders>
            <w:vAlign w:val="center"/>
            <w:hideMark/>
          </w:tcPr>
          <w:p w:rsidR="00DA1E6B" w:rsidRPr="00503242" w:rsidRDefault="00DA1E6B" w:rsidP="00503242">
            <w:pPr>
              <w:rPr>
                <w:rFonts w:ascii="Calibri" w:hAnsi="Calibri"/>
                <w:b/>
                <w:bCs/>
                <w:color w:val="000000"/>
                <w:sz w:val="14"/>
                <w:szCs w:val="16"/>
                <w:lang w:eastAsia="es-EC"/>
              </w:rPr>
            </w:pPr>
          </w:p>
        </w:tc>
        <w:tc>
          <w:tcPr>
            <w:tcW w:w="1396" w:type="dxa"/>
            <w:vMerge/>
            <w:tcBorders>
              <w:top w:val="single" w:sz="8" w:space="0" w:color="auto"/>
              <w:left w:val="single" w:sz="8" w:space="0" w:color="auto"/>
              <w:bottom w:val="single" w:sz="8" w:space="0" w:color="000000"/>
              <w:right w:val="single" w:sz="8" w:space="0" w:color="auto"/>
            </w:tcBorders>
            <w:vAlign w:val="center"/>
            <w:hideMark/>
          </w:tcPr>
          <w:p w:rsidR="00DA1E6B" w:rsidRPr="00503242" w:rsidRDefault="00DA1E6B" w:rsidP="00503242">
            <w:pPr>
              <w:rPr>
                <w:rFonts w:ascii="Calibri" w:hAnsi="Calibri"/>
                <w:b/>
                <w:bCs/>
                <w:color w:val="000000"/>
                <w:sz w:val="14"/>
                <w:szCs w:val="16"/>
                <w:lang w:eastAsia="es-EC"/>
              </w:rPr>
            </w:pPr>
          </w:p>
        </w:tc>
        <w:tc>
          <w:tcPr>
            <w:tcW w:w="992" w:type="dxa"/>
            <w:vMerge/>
            <w:tcBorders>
              <w:top w:val="single" w:sz="8" w:space="0" w:color="auto"/>
              <w:left w:val="single" w:sz="8" w:space="0" w:color="auto"/>
              <w:bottom w:val="single" w:sz="8" w:space="0" w:color="000000"/>
              <w:right w:val="single" w:sz="8" w:space="0" w:color="000000"/>
            </w:tcBorders>
            <w:vAlign w:val="center"/>
            <w:hideMark/>
          </w:tcPr>
          <w:p w:rsidR="00DA1E6B" w:rsidRPr="00503242" w:rsidRDefault="00DA1E6B" w:rsidP="00503242">
            <w:pPr>
              <w:rPr>
                <w:rFonts w:ascii="Calibri" w:hAnsi="Calibri"/>
                <w:b/>
                <w:bCs/>
                <w:color w:val="000000"/>
                <w:sz w:val="14"/>
                <w:szCs w:val="16"/>
                <w:lang w:eastAsia="es-EC"/>
              </w:rPr>
            </w:pPr>
          </w:p>
        </w:tc>
        <w:tc>
          <w:tcPr>
            <w:tcW w:w="1418" w:type="dxa"/>
            <w:tcBorders>
              <w:top w:val="nil"/>
              <w:left w:val="nil"/>
              <w:bottom w:val="single" w:sz="8" w:space="0" w:color="auto"/>
              <w:right w:val="single" w:sz="8" w:space="0" w:color="auto"/>
            </w:tcBorders>
            <w:shd w:val="clear" w:color="000000" w:fill="BFBFBF"/>
            <w:vAlign w:val="center"/>
            <w:hideMark/>
          </w:tcPr>
          <w:p w:rsidR="00DA1E6B" w:rsidRPr="00503242" w:rsidRDefault="00DA1E6B" w:rsidP="00DE7356">
            <w:pPr>
              <w:jc w:val="center"/>
              <w:rPr>
                <w:rFonts w:ascii="Calibri" w:hAnsi="Calibri"/>
                <w:b/>
                <w:bCs/>
                <w:color w:val="000000"/>
                <w:sz w:val="14"/>
                <w:szCs w:val="16"/>
                <w:lang w:eastAsia="es-EC"/>
              </w:rPr>
            </w:pPr>
            <w:r w:rsidRPr="00DA1E6B">
              <w:rPr>
                <w:rFonts w:ascii="Calibri" w:hAnsi="Calibri"/>
                <w:b/>
                <w:bCs/>
                <w:color w:val="000000"/>
                <w:sz w:val="14"/>
                <w:szCs w:val="16"/>
                <w:lang w:eastAsia="es-EC"/>
              </w:rPr>
              <w:t>PERSONAS NATURALES: ARTESANOS LEGALMENTE RECONOCIDOS, UNIDADES ECONÓMICAS POPULARES QUE REALICEN ACTIVIDADES PRODUCTIVAS</w:t>
            </w:r>
          </w:p>
        </w:tc>
        <w:tc>
          <w:tcPr>
            <w:tcW w:w="1134" w:type="dxa"/>
            <w:tcBorders>
              <w:top w:val="nil"/>
              <w:left w:val="nil"/>
              <w:bottom w:val="single" w:sz="8" w:space="0" w:color="auto"/>
              <w:right w:val="single" w:sz="8" w:space="0" w:color="auto"/>
            </w:tcBorders>
            <w:shd w:val="clear" w:color="000000" w:fill="BFBFBF"/>
            <w:vAlign w:val="center"/>
            <w:hideMark/>
          </w:tcPr>
          <w:p w:rsidR="00DA1E6B" w:rsidRPr="00503242" w:rsidRDefault="00DA1E6B" w:rsidP="00DA1E6B">
            <w:pPr>
              <w:jc w:val="center"/>
              <w:rPr>
                <w:rFonts w:ascii="Calibri" w:hAnsi="Calibri"/>
                <w:b/>
                <w:bCs/>
                <w:color w:val="000000"/>
                <w:sz w:val="14"/>
                <w:szCs w:val="16"/>
                <w:lang w:eastAsia="es-EC"/>
              </w:rPr>
            </w:pPr>
            <w:r w:rsidRPr="00DA1E6B">
              <w:rPr>
                <w:rFonts w:ascii="Calibri" w:hAnsi="Calibri"/>
                <w:b/>
                <w:bCs/>
                <w:color w:val="000000"/>
                <w:sz w:val="14"/>
                <w:szCs w:val="16"/>
                <w:lang w:eastAsia="es-EC"/>
              </w:rPr>
              <w:t>PER</w:t>
            </w:r>
            <w:r>
              <w:rPr>
                <w:rFonts w:ascii="Calibri" w:hAnsi="Calibri"/>
                <w:b/>
                <w:bCs/>
                <w:color w:val="000000"/>
                <w:sz w:val="14"/>
                <w:szCs w:val="16"/>
                <w:lang w:eastAsia="es-EC"/>
              </w:rPr>
              <w:t>SONAS JURÍDICAS (MICRO EMPRESAS</w:t>
            </w:r>
            <w:r w:rsidRPr="00143B0E">
              <w:rPr>
                <w:rFonts w:ascii="Calibri" w:hAnsi="Calibri"/>
                <w:b/>
                <w:bCs/>
                <w:color w:val="000000"/>
                <w:sz w:val="14"/>
                <w:szCs w:val="16"/>
                <w:lang w:eastAsia="es-EC"/>
              </w:rPr>
              <w:t>)</w:t>
            </w:r>
            <w:r>
              <w:rPr>
                <w:rFonts w:ascii="Calibri" w:hAnsi="Calibri"/>
                <w:b/>
                <w:bCs/>
                <w:color w:val="000000"/>
                <w:sz w:val="14"/>
                <w:szCs w:val="16"/>
                <w:lang w:eastAsia="es-EC"/>
              </w:rPr>
              <w:t xml:space="preserve"> HASTA 9 EMPLEADOS</w:t>
            </w:r>
          </w:p>
        </w:tc>
        <w:tc>
          <w:tcPr>
            <w:tcW w:w="1134" w:type="dxa"/>
            <w:tcBorders>
              <w:top w:val="nil"/>
              <w:left w:val="nil"/>
              <w:bottom w:val="single" w:sz="8" w:space="0" w:color="auto"/>
              <w:right w:val="single" w:sz="8" w:space="0" w:color="auto"/>
            </w:tcBorders>
            <w:shd w:val="clear" w:color="000000" w:fill="BFBFBF"/>
            <w:vAlign w:val="center"/>
            <w:hideMark/>
          </w:tcPr>
          <w:p w:rsidR="00DA1E6B" w:rsidRPr="00503242" w:rsidRDefault="0067670C" w:rsidP="00DE7356">
            <w:pPr>
              <w:jc w:val="center"/>
              <w:rPr>
                <w:rFonts w:ascii="Calibri" w:hAnsi="Calibri"/>
                <w:b/>
                <w:bCs/>
                <w:color w:val="000000"/>
                <w:sz w:val="14"/>
                <w:szCs w:val="16"/>
                <w:lang w:eastAsia="es-EC"/>
              </w:rPr>
            </w:pPr>
            <w:r w:rsidRPr="00DA1E6B">
              <w:rPr>
                <w:rFonts w:ascii="Calibri" w:hAnsi="Calibri"/>
                <w:b/>
                <w:bCs/>
                <w:color w:val="000000"/>
                <w:sz w:val="14"/>
                <w:szCs w:val="16"/>
                <w:lang w:eastAsia="es-EC"/>
              </w:rPr>
              <w:t>PERSONAS JURÍDICAS (PEQUEÑAS EMPRESAS)</w:t>
            </w:r>
            <w:r>
              <w:rPr>
                <w:rFonts w:ascii="Calibri" w:hAnsi="Calibri"/>
                <w:b/>
                <w:bCs/>
                <w:color w:val="000000"/>
                <w:sz w:val="14"/>
                <w:szCs w:val="16"/>
                <w:lang w:eastAsia="es-EC"/>
              </w:rPr>
              <w:t xml:space="preserve"> HASTA 49 EMPLEADOS</w:t>
            </w:r>
          </w:p>
        </w:tc>
        <w:tc>
          <w:tcPr>
            <w:tcW w:w="1618" w:type="dxa"/>
            <w:tcBorders>
              <w:top w:val="nil"/>
              <w:left w:val="nil"/>
              <w:bottom w:val="single" w:sz="8" w:space="0" w:color="auto"/>
              <w:right w:val="single" w:sz="8" w:space="0" w:color="auto"/>
            </w:tcBorders>
            <w:shd w:val="clear" w:color="000000" w:fill="BFBFBF"/>
            <w:vAlign w:val="center"/>
            <w:hideMark/>
          </w:tcPr>
          <w:p w:rsidR="00DA1E6B" w:rsidRPr="00503242" w:rsidRDefault="0067670C" w:rsidP="00DE7356">
            <w:pPr>
              <w:jc w:val="center"/>
              <w:rPr>
                <w:rFonts w:ascii="Calibri" w:hAnsi="Calibri"/>
                <w:b/>
                <w:bCs/>
                <w:color w:val="000000"/>
                <w:sz w:val="14"/>
                <w:szCs w:val="16"/>
                <w:lang w:eastAsia="es-EC"/>
              </w:rPr>
            </w:pPr>
            <w:r w:rsidRPr="0067670C">
              <w:rPr>
                <w:rFonts w:ascii="Calibri" w:hAnsi="Calibri"/>
                <w:b/>
                <w:bCs/>
                <w:color w:val="000000"/>
                <w:sz w:val="14"/>
                <w:szCs w:val="16"/>
                <w:lang w:eastAsia="es-EC"/>
              </w:rPr>
              <w:t>ORGANIZACIONES DE LA ECONOMÍA POPULAR Y SOLIDARIA (SECTOR COOPERATIVO, ASOCIATIVO Y COMUNITARIO)</w:t>
            </w:r>
          </w:p>
        </w:tc>
      </w:tr>
      <w:tr w:rsidR="00DA1E6B" w:rsidRPr="00503242" w:rsidTr="0067670C">
        <w:trPr>
          <w:trHeight w:val="891"/>
        </w:trPr>
        <w:tc>
          <w:tcPr>
            <w:tcW w:w="872" w:type="dxa"/>
            <w:vMerge/>
            <w:tcBorders>
              <w:top w:val="single" w:sz="8" w:space="0" w:color="auto"/>
              <w:left w:val="single" w:sz="8" w:space="0" w:color="auto"/>
              <w:bottom w:val="single" w:sz="8" w:space="0" w:color="000000"/>
              <w:right w:val="single" w:sz="8" w:space="0" w:color="auto"/>
            </w:tcBorders>
            <w:vAlign w:val="center"/>
            <w:hideMark/>
          </w:tcPr>
          <w:p w:rsidR="00DA1E6B" w:rsidRPr="00503242" w:rsidRDefault="00DA1E6B" w:rsidP="00503242">
            <w:pPr>
              <w:rPr>
                <w:rFonts w:ascii="Calibri" w:hAnsi="Calibri"/>
                <w:b/>
                <w:bCs/>
                <w:color w:val="000000"/>
                <w:sz w:val="14"/>
                <w:szCs w:val="16"/>
                <w:lang w:eastAsia="es-EC"/>
              </w:rPr>
            </w:pPr>
          </w:p>
        </w:tc>
        <w:tc>
          <w:tcPr>
            <w:tcW w:w="1396" w:type="dxa"/>
            <w:vMerge/>
            <w:tcBorders>
              <w:top w:val="single" w:sz="8" w:space="0" w:color="auto"/>
              <w:left w:val="single" w:sz="8" w:space="0" w:color="auto"/>
              <w:bottom w:val="single" w:sz="8" w:space="0" w:color="000000"/>
              <w:right w:val="single" w:sz="8" w:space="0" w:color="auto"/>
            </w:tcBorders>
            <w:vAlign w:val="center"/>
            <w:hideMark/>
          </w:tcPr>
          <w:p w:rsidR="00DA1E6B" w:rsidRPr="00503242" w:rsidRDefault="00DA1E6B" w:rsidP="00503242">
            <w:pPr>
              <w:rPr>
                <w:rFonts w:ascii="Calibri" w:hAnsi="Calibri"/>
                <w:b/>
                <w:bCs/>
                <w:color w:val="000000"/>
                <w:sz w:val="14"/>
                <w:szCs w:val="16"/>
                <w:lang w:eastAsia="es-EC"/>
              </w:rPr>
            </w:pPr>
          </w:p>
        </w:tc>
        <w:tc>
          <w:tcPr>
            <w:tcW w:w="992" w:type="dxa"/>
            <w:vMerge/>
            <w:tcBorders>
              <w:top w:val="single" w:sz="8" w:space="0" w:color="auto"/>
              <w:left w:val="single" w:sz="8" w:space="0" w:color="auto"/>
              <w:bottom w:val="single" w:sz="8" w:space="0" w:color="000000"/>
              <w:right w:val="single" w:sz="8" w:space="0" w:color="000000"/>
            </w:tcBorders>
            <w:vAlign w:val="center"/>
            <w:hideMark/>
          </w:tcPr>
          <w:p w:rsidR="00DA1E6B" w:rsidRPr="00503242" w:rsidRDefault="00DA1E6B" w:rsidP="00503242">
            <w:pPr>
              <w:rPr>
                <w:rFonts w:ascii="Calibri" w:hAnsi="Calibri"/>
                <w:b/>
                <w:bCs/>
                <w:color w:val="000000"/>
                <w:sz w:val="14"/>
                <w:szCs w:val="16"/>
                <w:lang w:eastAsia="es-EC"/>
              </w:rPr>
            </w:pPr>
          </w:p>
        </w:tc>
        <w:tc>
          <w:tcPr>
            <w:tcW w:w="1418" w:type="dxa"/>
            <w:tcBorders>
              <w:top w:val="nil"/>
              <w:left w:val="nil"/>
              <w:bottom w:val="single" w:sz="8" w:space="0" w:color="auto"/>
              <w:right w:val="single" w:sz="8" w:space="0" w:color="auto"/>
            </w:tcBorders>
            <w:shd w:val="clear" w:color="000000" w:fill="BFBFBF"/>
            <w:vAlign w:val="center"/>
            <w:hideMark/>
          </w:tcPr>
          <w:p w:rsidR="00DA1E6B" w:rsidRPr="00503242" w:rsidRDefault="0067670C" w:rsidP="00503242">
            <w:pPr>
              <w:jc w:val="center"/>
              <w:rPr>
                <w:rFonts w:ascii="Calibri" w:hAnsi="Calibri"/>
                <w:b/>
                <w:bCs/>
                <w:color w:val="000000"/>
                <w:sz w:val="14"/>
                <w:szCs w:val="16"/>
                <w:lang w:eastAsia="es-EC"/>
              </w:rPr>
            </w:pPr>
            <w:r w:rsidRPr="0067670C">
              <w:rPr>
                <w:rFonts w:ascii="Calibri" w:hAnsi="Calibri"/>
                <w:b/>
                <w:bCs/>
                <w:color w:val="000000"/>
                <w:sz w:val="14"/>
                <w:szCs w:val="16"/>
                <w:lang w:eastAsia="es-EC"/>
              </w:rPr>
              <w:t>HASTA 250 KITS POR CADA TRABAJADOR CONTRATADO</w:t>
            </w:r>
          </w:p>
        </w:tc>
        <w:tc>
          <w:tcPr>
            <w:tcW w:w="1134" w:type="dxa"/>
            <w:tcBorders>
              <w:top w:val="nil"/>
              <w:left w:val="nil"/>
              <w:bottom w:val="single" w:sz="8" w:space="0" w:color="auto"/>
              <w:right w:val="single" w:sz="8" w:space="0" w:color="auto"/>
            </w:tcBorders>
            <w:shd w:val="clear" w:color="000000" w:fill="BFBFBF"/>
            <w:vAlign w:val="center"/>
            <w:hideMark/>
          </w:tcPr>
          <w:p w:rsidR="00DA1E6B" w:rsidRPr="00503242" w:rsidRDefault="0067670C" w:rsidP="00503242">
            <w:pPr>
              <w:jc w:val="center"/>
              <w:rPr>
                <w:rFonts w:ascii="Calibri" w:hAnsi="Calibri"/>
                <w:b/>
                <w:bCs/>
                <w:color w:val="000000"/>
                <w:sz w:val="14"/>
                <w:szCs w:val="16"/>
                <w:lang w:eastAsia="es-EC"/>
              </w:rPr>
            </w:pPr>
            <w:r w:rsidRPr="0067670C">
              <w:rPr>
                <w:rFonts w:ascii="Calibri" w:hAnsi="Calibri"/>
                <w:b/>
                <w:bCs/>
                <w:color w:val="000000"/>
                <w:sz w:val="14"/>
                <w:szCs w:val="16"/>
                <w:lang w:eastAsia="es-EC"/>
              </w:rPr>
              <w:t>HASTA 225 KITS   POR CADA TRABAJADOR CONTRATADO</w:t>
            </w:r>
          </w:p>
        </w:tc>
        <w:tc>
          <w:tcPr>
            <w:tcW w:w="1134" w:type="dxa"/>
            <w:tcBorders>
              <w:top w:val="nil"/>
              <w:left w:val="nil"/>
              <w:bottom w:val="single" w:sz="8" w:space="0" w:color="auto"/>
              <w:right w:val="single" w:sz="8" w:space="0" w:color="auto"/>
            </w:tcBorders>
            <w:shd w:val="clear" w:color="000000" w:fill="BFBFBF"/>
            <w:vAlign w:val="center"/>
            <w:hideMark/>
          </w:tcPr>
          <w:p w:rsidR="00DA1E6B" w:rsidRPr="00503242" w:rsidRDefault="0067670C" w:rsidP="00503242">
            <w:pPr>
              <w:jc w:val="center"/>
              <w:rPr>
                <w:rFonts w:ascii="Calibri" w:hAnsi="Calibri"/>
                <w:b/>
                <w:bCs/>
                <w:color w:val="000000"/>
                <w:sz w:val="14"/>
                <w:szCs w:val="16"/>
                <w:lang w:eastAsia="es-EC"/>
              </w:rPr>
            </w:pPr>
            <w:r w:rsidRPr="0067670C">
              <w:rPr>
                <w:rFonts w:ascii="Calibri" w:hAnsi="Calibri"/>
                <w:b/>
                <w:bCs/>
                <w:color w:val="000000"/>
                <w:sz w:val="14"/>
                <w:szCs w:val="16"/>
                <w:lang w:eastAsia="es-EC"/>
              </w:rPr>
              <w:t>HASTA 200 KITS POR CADA TRABAJADOR CONTRATADO</w:t>
            </w:r>
          </w:p>
        </w:tc>
        <w:tc>
          <w:tcPr>
            <w:tcW w:w="1618" w:type="dxa"/>
            <w:tcBorders>
              <w:top w:val="nil"/>
              <w:left w:val="nil"/>
              <w:bottom w:val="single" w:sz="8" w:space="0" w:color="auto"/>
              <w:right w:val="single" w:sz="8" w:space="0" w:color="auto"/>
            </w:tcBorders>
            <w:shd w:val="clear" w:color="000000" w:fill="BFBFBF"/>
            <w:vAlign w:val="center"/>
            <w:hideMark/>
          </w:tcPr>
          <w:p w:rsidR="00DA1E6B" w:rsidRPr="00503242" w:rsidRDefault="0067670C" w:rsidP="00503242">
            <w:pPr>
              <w:jc w:val="center"/>
              <w:rPr>
                <w:rFonts w:ascii="Calibri" w:hAnsi="Calibri"/>
                <w:b/>
                <w:bCs/>
                <w:color w:val="000000"/>
                <w:sz w:val="14"/>
                <w:szCs w:val="16"/>
                <w:lang w:eastAsia="es-EC"/>
              </w:rPr>
            </w:pPr>
            <w:r>
              <w:rPr>
                <w:rFonts w:ascii="Calibri" w:hAnsi="Calibri"/>
                <w:b/>
                <w:bCs/>
                <w:color w:val="000000"/>
                <w:sz w:val="14"/>
                <w:szCs w:val="16"/>
                <w:lang w:eastAsia="es-EC"/>
              </w:rPr>
              <w:t>HASTA 300 KITS POR CADA SOCIO</w:t>
            </w:r>
          </w:p>
        </w:tc>
      </w:tr>
      <w:tr w:rsidR="00DA1E6B" w:rsidRPr="00503242" w:rsidTr="0067670C">
        <w:trPr>
          <w:trHeight w:val="293"/>
        </w:trPr>
        <w:tc>
          <w:tcPr>
            <w:tcW w:w="872" w:type="dxa"/>
            <w:tcBorders>
              <w:top w:val="nil"/>
              <w:left w:val="single" w:sz="4" w:space="0" w:color="auto"/>
              <w:bottom w:val="nil"/>
              <w:right w:val="single" w:sz="4" w:space="0" w:color="auto"/>
            </w:tcBorders>
            <w:shd w:val="clear" w:color="auto" w:fill="auto"/>
            <w:vAlign w:val="bottom"/>
            <w:hideMark/>
          </w:tcPr>
          <w:p w:rsidR="00DA1E6B" w:rsidRPr="00503242" w:rsidRDefault="00DA1E6B" w:rsidP="00503242">
            <w:pPr>
              <w:rPr>
                <w:rFonts w:ascii="Calibri" w:hAnsi="Calibri"/>
                <w:b/>
                <w:bCs/>
                <w:color w:val="000000"/>
                <w:sz w:val="14"/>
                <w:szCs w:val="16"/>
                <w:lang w:eastAsia="es-EC"/>
              </w:rPr>
            </w:pPr>
            <w:r>
              <w:rPr>
                <w:rFonts w:ascii="Calibri" w:hAnsi="Calibri"/>
                <w:b/>
                <w:bCs/>
                <w:color w:val="000000"/>
                <w:sz w:val="14"/>
                <w:szCs w:val="16"/>
                <w:lang w:eastAsia="es-EC"/>
              </w:rPr>
              <w:t>KITS DE UNIFORMES ESCOLARES</w:t>
            </w:r>
          </w:p>
        </w:tc>
        <w:tc>
          <w:tcPr>
            <w:tcW w:w="1396" w:type="dxa"/>
            <w:tcBorders>
              <w:top w:val="nil"/>
              <w:left w:val="nil"/>
              <w:bottom w:val="nil"/>
              <w:right w:val="single" w:sz="4" w:space="0" w:color="auto"/>
            </w:tcBorders>
            <w:shd w:val="clear" w:color="auto" w:fill="auto"/>
            <w:vAlign w:val="bottom"/>
            <w:hideMark/>
          </w:tcPr>
          <w:p w:rsidR="00DA1E6B" w:rsidRPr="00503242" w:rsidRDefault="00DA1E6B" w:rsidP="00DA1E6B">
            <w:pPr>
              <w:rPr>
                <w:rFonts w:ascii="Calibri" w:hAnsi="Calibri"/>
                <w:color w:val="000000"/>
                <w:sz w:val="14"/>
                <w:szCs w:val="16"/>
                <w:lang w:eastAsia="es-EC"/>
              </w:rPr>
            </w:pPr>
            <w:r w:rsidRPr="00503242">
              <w:rPr>
                <w:rFonts w:ascii="Calibri" w:hAnsi="Calibri"/>
                <w:color w:val="000000"/>
                <w:sz w:val="14"/>
                <w:szCs w:val="16"/>
                <w:lang w:eastAsia="es-EC"/>
              </w:rPr>
              <w:t xml:space="preserve"> </w:t>
            </w:r>
            <w:r>
              <w:rPr>
                <w:rFonts w:ascii="Calibri" w:hAnsi="Calibri"/>
                <w:color w:val="000000"/>
                <w:sz w:val="14"/>
                <w:szCs w:val="16"/>
                <w:lang w:eastAsia="es-EC"/>
              </w:rPr>
              <w:t>KIT  DE UNIFORME ESCOLAR RÉGIMEN SIERRA Y AMAZONÍA</w:t>
            </w:r>
          </w:p>
        </w:tc>
        <w:tc>
          <w:tcPr>
            <w:tcW w:w="992" w:type="dxa"/>
            <w:tcBorders>
              <w:top w:val="nil"/>
              <w:left w:val="nil"/>
              <w:bottom w:val="nil"/>
              <w:right w:val="single" w:sz="4" w:space="0" w:color="auto"/>
            </w:tcBorders>
            <w:shd w:val="clear" w:color="auto" w:fill="auto"/>
            <w:vAlign w:val="bottom"/>
            <w:hideMark/>
          </w:tcPr>
          <w:p w:rsidR="00DA1E6B" w:rsidRDefault="00DA1E6B" w:rsidP="00503242">
            <w:pPr>
              <w:rPr>
                <w:rFonts w:ascii="Calibri" w:hAnsi="Calibri"/>
                <w:color w:val="000000"/>
                <w:sz w:val="14"/>
                <w:szCs w:val="16"/>
                <w:lang w:eastAsia="es-EC"/>
              </w:rPr>
            </w:pPr>
            <w:r>
              <w:rPr>
                <w:rFonts w:ascii="Calibri" w:hAnsi="Calibri"/>
                <w:color w:val="000000"/>
                <w:sz w:val="14"/>
                <w:szCs w:val="16"/>
                <w:lang w:eastAsia="es-EC"/>
              </w:rPr>
              <w:t xml:space="preserve"> </w:t>
            </w:r>
            <w:r w:rsidR="0067670C">
              <w:rPr>
                <w:rFonts w:ascii="Calibri" w:hAnsi="Calibri"/>
                <w:color w:val="000000"/>
                <w:sz w:val="14"/>
                <w:szCs w:val="16"/>
                <w:lang w:eastAsia="es-EC"/>
              </w:rPr>
              <w:t xml:space="preserve">     </w:t>
            </w:r>
            <w:r>
              <w:rPr>
                <w:rFonts w:ascii="Calibri" w:hAnsi="Calibri"/>
                <w:color w:val="000000"/>
                <w:sz w:val="14"/>
                <w:szCs w:val="16"/>
                <w:lang w:eastAsia="es-EC"/>
              </w:rPr>
              <w:t>$ 26,04</w:t>
            </w:r>
          </w:p>
          <w:p w:rsidR="00DA1E6B" w:rsidRPr="00503242" w:rsidRDefault="00DA1E6B" w:rsidP="00503242">
            <w:pPr>
              <w:rPr>
                <w:rFonts w:ascii="Calibri" w:hAnsi="Calibri"/>
                <w:color w:val="000000"/>
                <w:sz w:val="14"/>
                <w:szCs w:val="16"/>
                <w:lang w:eastAsia="es-EC"/>
              </w:rPr>
            </w:pPr>
            <w:r w:rsidRPr="00503242">
              <w:rPr>
                <w:rFonts w:ascii="Calibri" w:hAnsi="Calibri"/>
                <w:color w:val="000000"/>
                <w:sz w:val="14"/>
                <w:szCs w:val="16"/>
                <w:lang w:eastAsia="es-EC"/>
              </w:rPr>
              <w:t xml:space="preserve"> </w:t>
            </w:r>
          </w:p>
        </w:tc>
        <w:tc>
          <w:tcPr>
            <w:tcW w:w="1418" w:type="dxa"/>
            <w:tcBorders>
              <w:top w:val="nil"/>
              <w:left w:val="nil"/>
              <w:bottom w:val="nil"/>
              <w:right w:val="single" w:sz="4" w:space="0" w:color="auto"/>
            </w:tcBorders>
            <w:shd w:val="clear" w:color="auto" w:fill="auto"/>
            <w:vAlign w:val="bottom"/>
            <w:hideMark/>
          </w:tcPr>
          <w:p w:rsidR="00DA1E6B" w:rsidRPr="00503242" w:rsidRDefault="00DA1E6B"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34" w:type="dxa"/>
            <w:tcBorders>
              <w:top w:val="nil"/>
              <w:left w:val="nil"/>
              <w:bottom w:val="nil"/>
              <w:right w:val="single" w:sz="4" w:space="0" w:color="auto"/>
            </w:tcBorders>
            <w:shd w:val="clear" w:color="auto" w:fill="auto"/>
            <w:vAlign w:val="bottom"/>
            <w:hideMark/>
          </w:tcPr>
          <w:p w:rsidR="00DA1E6B" w:rsidRPr="00503242" w:rsidRDefault="00DA1E6B"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134" w:type="dxa"/>
            <w:tcBorders>
              <w:top w:val="nil"/>
              <w:left w:val="nil"/>
              <w:bottom w:val="nil"/>
              <w:right w:val="single" w:sz="4" w:space="0" w:color="auto"/>
            </w:tcBorders>
            <w:shd w:val="clear" w:color="auto" w:fill="auto"/>
            <w:vAlign w:val="bottom"/>
            <w:hideMark/>
          </w:tcPr>
          <w:p w:rsidR="00DA1E6B" w:rsidRPr="00503242" w:rsidRDefault="00DA1E6B"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c>
          <w:tcPr>
            <w:tcW w:w="1618" w:type="dxa"/>
            <w:tcBorders>
              <w:top w:val="nil"/>
              <w:left w:val="nil"/>
              <w:bottom w:val="nil"/>
              <w:right w:val="single" w:sz="4" w:space="0" w:color="auto"/>
            </w:tcBorders>
            <w:shd w:val="clear" w:color="auto" w:fill="auto"/>
            <w:vAlign w:val="bottom"/>
            <w:hideMark/>
          </w:tcPr>
          <w:p w:rsidR="00DA1E6B" w:rsidRPr="00503242" w:rsidRDefault="00DA1E6B" w:rsidP="00503242">
            <w:pPr>
              <w:rPr>
                <w:rFonts w:ascii="Calibri" w:hAnsi="Calibri"/>
                <w:color w:val="000000"/>
                <w:sz w:val="14"/>
                <w:szCs w:val="16"/>
                <w:lang w:eastAsia="es-EC"/>
              </w:rPr>
            </w:pPr>
            <w:r w:rsidRPr="00503242">
              <w:rPr>
                <w:rFonts w:ascii="Calibri" w:hAnsi="Calibri"/>
                <w:color w:val="000000"/>
                <w:sz w:val="14"/>
                <w:szCs w:val="16"/>
                <w:lang w:eastAsia="es-EC"/>
              </w:rPr>
              <w:t> </w:t>
            </w:r>
          </w:p>
        </w:tc>
      </w:tr>
      <w:tr w:rsidR="0067670C" w:rsidRPr="00503242" w:rsidTr="0067670C">
        <w:trPr>
          <w:trHeight w:val="105"/>
        </w:trPr>
        <w:tc>
          <w:tcPr>
            <w:tcW w:w="872" w:type="dxa"/>
            <w:tcBorders>
              <w:top w:val="nil"/>
              <w:left w:val="single" w:sz="4" w:space="0" w:color="auto"/>
              <w:bottom w:val="single" w:sz="4" w:space="0" w:color="auto"/>
              <w:right w:val="single" w:sz="4" w:space="0" w:color="auto"/>
            </w:tcBorders>
            <w:shd w:val="clear" w:color="auto" w:fill="auto"/>
            <w:vAlign w:val="bottom"/>
          </w:tcPr>
          <w:p w:rsidR="0067670C" w:rsidRDefault="0067670C" w:rsidP="00503242">
            <w:pPr>
              <w:rPr>
                <w:rFonts w:ascii="Calibri" w:hAnsi="Calibri"/>
                <w:b/>
                <w:bCs/>
                <w:color w:val="000000"/>
                <w:sz w:val="14"/>
                <w:szCs w:val="16"/>
                <w:lang w:eastAsia="es-EC"/>
              </w:rPr>
            </w:pPr>
          </w:p>
        </w:tc>
        <w:tc>
          <w:tcPr>
            <w:tcW w:w="1396" w:type="dxa"/>
            <w:tcBorders>
              <w:top w:val="nil"/>
              <w:left w:val="nil"/>
              <w:bottom w:val="single" w:sz="4" w:space="0" w:color="auto"/>
              <w:right w:val="single" w:sz="4" w:space="0" w:color="auto"/>
            </w:tcBorders>
            <w:shd w:val="clear" w:color="auto" w:fill="auto"/>
            <w:vAlign w:val="bottom"/>
          </w:tcPr>
          <w:p w:rsidR="0067670C" w:rsidRPr="00503242" w:rsidRDefault="0067670C" w:rsidP="00DA1E6B">
            <w:pPr>
              <w:rPr>
                <w:rFonts w:ascii="Calibri" w:hAnsi="Calibri"/>
                <w:color w:val="000000"/>
                <w:sz w:val="14"/>
                <w:szCs w:val="16"/>
                <w:lang w:eastAsia="es-EC"/>
              </w:rPr>
            </w:pPr>
          </w:p>
        </w:tc>
        <w:tc>
          <w:tcPr>
            <w:tcW w:w="992" w:type="dxa"/>
            <w:tcBorders>
              <w:top w:val="nil"/>
              <w:left w:val="nil"/>
              <w:bottom w:val="single" w:sz="4" w:space="0" w:color="auto"/>
              <w:right w:val="single" w:sz="4" w:space="0" w:color="auto"/>
            </w:tcBorders>
            <w:shd w:val="clear" w:color="auto" w:fill="auto"/>
            <w:vAlign w:val="bottom"/>
          </w:tcPr>
          <w:p w:rsidR="0067670C" w:rsidRDefault="0067670C" w:rsidP="00503242">
            <w:pPr>
              <w:rPr>
                <w:rFonts w:ascii="Calibri" w:hAnsi="Calibri"/>
                <w:color w:val="000000"/>
                <w:sz w:val="14"/>
                <w:szCs w:val="16"/>
                <w:lang w:eastAsia="es-EC"/>
              </w:rPr>
            </w:pPr>
          </w:p>
        </w:tc>
        <w:tc>
          <w:tcPr>
            <w:tcW w:w="1418" w:type="dxa"/>
            <w:tcBorders>
              <w:top w:val="nil"/>
              <w:left w:val="nil"/>
              <w:bottom w:val="single" w:sz="4" w:space="0" w:color="auto"/>
              <w:right w:val="single" w:sz="4" w:space="0" w:color="auto"/>
            </w:tcBorders>
            <w:shd w:val="clear" w:color="auto" w:fill="auto"/>
            <w:vAlign w:val="bottom"/>
          </w:tcPr>
          <w:p w:rsidR="0067670C" w:rsidRPr="00503242" w:rsidRDefault="0067670C" w:rsidP="00503242">
            <w:pPr>
              <w:rPr>
                <w:rFonts w:ascii="Calibri" w:hAnsi="Calibri"/>
                <w:color w:val="000000"/>
                <w:sz w:val="14"/>
                <w:szCs w:val="16"/>
                <w:lang w:eastAsia="es-EC"/>
              </w:rPr>
            </w:pPr>
          </w:p>
        </w:tc>
        <w:tc>
          <w:tcPr>
            <w:tcW w:w="1134" w:type="dxa"/>
            <w:tcBorders>
              <w:top w:val="nil"/>
              <w:left w:val="nil"/>
              <w:bottom w:val="single" w:sz="4" w:space="0" w:color="auto"/>
              <w:right w:val="single" w:sz="4" w:space="0" w:color="auto"/>
            </w:tcBorders>
            <w:shd w:val="clear" w:color="auto" w:fill="auto"/>
            <w:vAlign w:val="bottom"/>
          </w:tcPr>
          <w:p w:rsidR="0067670C" w:rsidRPr="00503242" w:rsidRDefault="0067670C" w:rsidP="00503242">
            <w:pPr>
              <w:rPr>
                <w:rFonts w:ascii="Calibri" w:hAnsi="Calibri"/>
                <w:color w:val="000000"/>
                <w:sz w:val="14"/>
                <w:szCs w:val="16"/>
                <w:lang w:eastAsia="es-EC"/>
              </w:rPr>
            </w:pPr>
          </w:p>
        </w:tc>
        <w:tc>
          <w:tcPr>
            <w:tcW w:w="1134" w:type="dxa"/>
            <w:tcBorders>
              <w:top w:val="nil"/>
              <w:left w:val="nil"/>
              <w:bottom w:val="single" w:sz="4" w:space="0" w:color="auto"/>
              <w:right w:val="single" w:sz="4" w:space="0" w:color="auto"/>
            </w:tcBorders>
            <w:shd w:val="clear" w:color="auto" w:fill="auto"/>
            <w:vAlign w:val="bottom"/>
          </w:tcPr>
          <w:p w:rsidR="0067670C" w:rsidRPr="00503242" w:rsidRDefault="0067670C" w:rsidP="00503242">
            <w:pPr>
              <w:rPr>
                <w:rFonts w:ascii="Calibri" w:hAnsi="Calibri"/>
                <w:color w:val="000000"/>
                <w:sz w:val="14"/>
                <w:szCs w:val="16"/>
                <w:lang w:eastAsia="es-EC"/>
              </w:rPr>
            </w:pPr>
          </w:p>
        </w:tc>
        <w:tc>
          <w:tcPr>
            <w:tcW w:w="1618" w:type="dxa"/>
            <w:tcBorders>
              <w:top w:val="nil"/>
              <w:left w:val="nil"/>
              <w:bottom w:val="single" w:sz="4" w:space="0" w:color="auto"/>
              <w:right w:val="single" w:sz="4" w:space="0" w:color="auto"/>
            </w:tcBorders>
            <w:shd w:val="clear" w:color="auto" w:fill="auto"/>
            <w:vAlign w:val="bottom"/>
          </w:tcPr>
          <w:p w:rsidR="0067670C" w:rsidRPr="00503242" w:rsidRDefault="0067670C" w:rsidP="00503242">
            <w:pPr>
              <w:rPr>
                <w:rFonts w:ascii="Calibri" w:hAnsi="Calibri"/>
                <w:color w:val="000000"/>
                <w:sz w:val="14"/>
                <w:szCs w:val="16"/>
                <w:lang w:eastAsia="es-EC"/>
              </w:rPr>
            </w:pPr>
          </w:p>
        </w:tc>
      </w:tr>
      <w:tr w:rsidR="0067670C" w:rsidRPr="00503242" w:rsidTr="00BE6A40">
        <w:trPr>
          <w:trHeight w:val="175"/>
        </w:trPr>
        <w:tc>
          <w:tcPr>
            <w:tcW w:w="856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7670C" w:rsidRPr="00503242" w:rsidRDefault="0067670C" w:rsidP="00503242">
            <w:pPr>
              <w:rPr>
                <w:rFonts w:ascii="Calibri" w:hAnsi="Calibri"/>
                <w:color w:val="000000"/>
                <w:sz w:val="14"/>
                <w:szCs w:val="16"/>
                <w:lang w:eastAsia="es-EC"/>
              </w:rPr>
            </w:pPr>
            <w:r>
              <w:rPr>
                <w:rFonts w:ascii="Calibri" w:hAnsi="Calibri"/>
                <w:color w:val="000000"/>
                <w:sz w:val="14"/>
                <w:szCs w:val="16"/>
                <w:lang w:eastAsia="es-EC"/>
              </w:rPr>
              <w:t>CADA KIT INCLUYE: 3 CAMISETAS CUELLO REDONDO, 2 PANTALONES DE CALENTADOR Y 1 BUZO DE CALENTADOR CON BORDADO</w:t>
            </w:r>
          </w:p>
        </w:tc>
      </w:tr>
      <w:tr w:rsidR="0067670C" w:rsidRPr="00503242" w:rsidTr="00BE6A40">
        <w:trPr>
          <w:trHeight w:val="175"/>
        </w:trPr>
        <w:tc>
          <w:tcPr>
            <w:tcW w:w="856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67670C" w:rsidRDefault="0067670C" w:rsidP="00503242">
            <w:pPr>
              <w:rPr>
                <w:rFonts w:ascii="Calibri" w:hAnsi="Calibri"/>
                <w:color w:val="000000"/>
                <w:sz w:val="14"/>
                <w:szCs w:val="16"/>
                <w:lang w:eastAsia="es-EC"/>
              </w:rPr>
            </w:pPr>
            <w:r w:rsidRPr="00503242">
              <w:rPr>
                <w:rFonts w:ascii="Calibri" w:hAnsi="Calibri"/>
                <w:b/>
                <w:bCs/>
                <w:color w:val="000000"/>
                <w:sz w:val="14"/>
                <w:szCs w:val="16"/>
                <w:lang w:eastAsia="es-EC"/>
              </w:rPr>
              <w:t>LA ENTIDAD CONTRATANTE EN COORDINACIÓN CON EL PROVEEDOR DEFINIRÁ LOS DISEÑOS DEL LOGOTIPO Y UBICACIÓN EN LA PRENDA; ASÍ COMO EL MATERIAL A UTILIZAR.</w:t>
            </w:r>
            <w:r w:rsidRPr="00503242">
              <w:rPr>
                <w:rFonts w:ascii="Calibri" w:hAnsi="Calibri"/>
                <w:b/>
                <w:bCs/>
                <w:color w:val="000000"/>
                <w:sz w:val="14"/>
                <w:szCs w:val="16"/>
                <w:lang w:eastAsia="es-EC"/>
              </w:rPr>
              <w:br/>
              <w:t xml:space="preserve">LA GENERACIÓN DE LA ORDEN DE COMPRA PARA ESTOS PRODUCTOS "ADICIONALES" SE DEBERÁ REALIZAR AL MISMO PROVEEDOR AL CUAL SE REALIZÓ LA COMPRA DE LAS PRENDAS EN EL CATÁLOGO DINÁMICO INCLUSIVO.  LOS PROVEEDORES QUE PRESENTEN OFERTAS PARA CUALQUIER PRODUCTO TEXTIL EN EL PROCESO CDI-SERCOP-001-2016 ESTARÁN CATALOGADOS AUTOMÁTICAMENTE EN ESTOS PRODUCTOS CON LA CAPACIDAD PRODUCTIVA.  </w:t>
            </w:r>
            <w:r w:rsidRPr="00503242">
              <w:rPr>
                <w:rFonts w:ascii="Calibri" w:hAnsi="Calibri"/>
                <w:b/>
                <w:bCs/>
                <w:color w:val="000000"/>
                <w:sz w:val="14"/>
                <w:szCs w:val="16"/>
                <w:lang w:eastAsia="es-EC"/>
              </w:rPr>
              <w:br/>
              <w:t>NOTA: SE EXCEPTÚAN LOS PRODUCTOS DE LENCERÍA HOSPITALARIA POR CUANTO EL PRECIO INCLUYE LOGOTIPO Y DISTINTIVOS.</w:t>
            </w:r>
          </w:p>
        </w:tc>
      </w:tr>
    </w:tbl>
    <w:p w:rsidR="00AC044A" w:rsidRDefault="00AC044A" w:rsidP="00AC044A">
      <w:pPr>
        <w:spacing w:before="18" w:line="240" w:lineRule="exact"/>
        <w:jc w:val="both"/>
        <w:rPr>
          <w:rFonts w:ascii="Arial" w:hAnsi="Arial" w:cs="Arial"/>
        </w:rPr>
      </w:pPr>
    </w:p>
    <w:p w:rsidR="00AC044A" w:rsidRDefault="00503242" w:rsidP="00503242">
      <w:pPr>
        <w:pStyle w:val="Prrafodelista"/>
        <w:numPr>
          <w:ilvl w:val="0"/>
          <w:numId w:val="6"/>
        </w:numPr>
        <w:spacing w:before="18" w:line="240" w:lineRule="exact"/>
        <w:jc w:val="both"/>
        <w:rPr>
          <w:rFonts w:ascii="Arial" w:hAnsi="Arial" w:cs="Arial"/>
          <w:sz w:val="20"/>
          <w:szCs w:val="20"/>
        </w:rPr>
      </w:pPr>
      <w:r w:rsidRPr="00503242">
        <w:rPr>
          <w:rFonts w:ascii="Arial" w:hAnsi="Arial" w:cs="Arial"/>
          <w:sz w:val="20"/>
          <w:szCs w:val="20"/>
        </w:rPr>
        <w:t>Los proveedores deberán adjuntar la documentación que respalde la disponibilidad de la maquinaria mínima requerida de acuerdo al GRUPO (contrato de compra- venta, factura, títulos de propiedad, contrato o compromiso de alquiler o arrendamiento). El  SERCOP directamente o a través de terceros, verificará la disponibilidad de la maquinaría declarada conforme se establece en el formulario de “TABLA DE MAQUINARIA”.</w:t>
      </w:r>
    </w:p>
    <w:p w:rsidR="00503242" w:rsidRDefault="00503242" w:rsidP="00503242">
      <w:pPr>
        <w:pStyle w:val="Prrafodelista"/>
        <w:spacing w:before="18" w:line="240" w:lineRule="exact"/>
        <w:ind w:left="705"/>
        <w:jc w:val="both"/>
        <w:rPr>
          <w:rFonts w:ascii="Arial" w:hAnsi="Arial" w:cs="Arial"/>
          <w:sz w:val="20"/>
          <w:szCs w:val="20"/>
        </w:rPr>
      </w:pPr>
    </w:p>
    <w:p w:rsidR="0067670C" w:rsidRDefault="0067670C" w:rsidP="00503242">
      <w:pPr>
        <w:pStyle w:val="Prrafodelista"/>
        <w:spacing w:before="18" w:line="240" w:lineRule="exact"/>
        <w:ind w:left="705"/>
        <w:jc w:val="both"/>
        <w:rPr>
          <w:rFonts w:ascii="Arial" w:hAnsi="Arial" w:cs="Arial"/>
          <w:sz w:val="20"/>
          <w:szCs w:val="20"/>
        </w:rPr>
      </w:pPr>
    </w:p>
    <w:p w:rsidR="0067670C" w:rsidRDefault="0067670C" w:rsidP="00503242">
      <w:pPr>
        <w:pStyle w:val="Prrafodelista"/>
        <w:spacing w:before="18" w:line="240" w:lineRule="exact"/>
        <w:ind w:left="705"/>
        <w:jc w:val="both"/>
        <w:rPr>
          <w:rFonts w:ascii="Arial" w:hAnsi="Arial" w:cs="Arial"/>
          <w:sz w:val="20"/>
          <w:szCs w:val="20"/>
        </w:rPr>
      </w:pPr>
    </w:p>
    <w:p w:rsidR="001477C7" w:rsidRDefault="001477C7" w:rsidP="002D10F2">
      <w:pPr>
        <w:spacing w:before="18" w:line="240" w:lineRule="exact"/>
        <w:jc w:val="both"/>
        <w:rPr>
          <w:rFonts w:ascii="Arial" w:hAnsi="Arial" w:cs="Arial"/>
        </w:rPr>
      </w:pPr>
      <w:bookmarkStart w:id="0" w:name="_GoBack"/>
      <w:bookmarkEnd w:id="0"/>
    </w:p>
    <w:p w:rsidR="00D13EF4" w:rsidRPr="00912191" w:rsidRDefault="00D13EF4" w:rsidP="00912191">
      <w:pPr>
        <w:spacing w:before="18" w:line="240" w:lineRule="exact"/>
        <w:ind w:firstLine="705"/>
        <w:jc w:val="both"/>
        <w:rPr>
          <w:rFonts w:ascii="Arial" w:hAnsi="Arial" w:cs="Arial"/>
        </w:rPr>
      </w:pPr>
      <w:r w:rsidRPr="00912191">
        <w:rPr>
          <w:rFonts w:ascii="Arial" w:hAnsi="Arial" w:cs="Arial"/>
        </w:rPr>
        <w:t>Atentamente,</w:t>
      </w:r>
    </w:p>
    <w:p w:rsidR="00912191" w:rsidRPr="00912191" w:rsidRDefault="00912191" w:rsidP="00D13EF4">
      <w:pPr>
        <w:spacing w:before="18" w:line="240" w:lineRule="exact"/>
        <w:jc w:val="both"/>
        <w:rPr>
          <w:rFonts w:ascii="Arial" w:hAnsi="Arial" w:cs="Arial"/>
        </w:rPr>
      </w:pPr>
    </w:p>
    <w:p w:rsidR="00912191" w:rsidRPr="00912191" w:rsidRDefault="00912191" w:rsidP="00D13EF4">
      <w:pPr>
        <w:spacing w:before="18" w:line="240" w:lineRule="exact"/>
        <w:jc w:val="both"/>
        <w:rPr>
          <w:rFonts w:ascii="Arial" w:hAnsi="Arial" w:cs="Arial"/>
        </w:rPr>
      </w:pPr>
    </w:p>
    <w:p w:rsidR="00912191" w:rsidRPr="00912191" w:rsidRDefault="00912191" w:rsidP="00D13EF4">
      <w:pPr>
        <w:spacing w:before="18" w:line="240" w:lineRule="exact"/>
        <w:jc w:val="both"/>
        <w:rPr>
          <w:rFonts w:ascii="Arial" w:hAnsi="Arial" w:cs="Arial"/>
        </w:rPr>
      </w:pPr>
      <w:r>
        <w:rPr>
          <w:rFonts w:ascii="Arial" w:hAnsi="Arial" w:cs="Arial"/>
          <w:noProof/>
          <w:lang w:eastAsia="es-EC"/>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158750</wp:posOffset>
                </wp:positionV>
                <wp:extent cx="2552700" cy="9525"/>
                <wp:effectExtent l="0" t="0" r="19050" b="28575"/>
                <wp:wrapNone/>
                <wp:docPr id="1" name="1 Conector recto"/>
                <wp:cNvGraphicFramePr/>
                <a:graphic xmlns:a="http://schemas.openxmlformats.org/drawingml/2006/main">
                  <a:graphicData uri="http://schemas.microsoft.com/office/word/2010/wordprocessingShape">
                    <wps:wsp>
                      <wps:cNvCnPr/>
                      <wps:spPr>
                        <a:xfrm>
                          <a:off x="0" y="0"/>
                          <a:ext cx="25527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12.5pt" to="23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" strokecolor="black [3213]"/>
            </w:pict>
          </mc:Fallback>
        </mc:AlternateContent>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Firma</w:t>
      </w:r>
      <w:r w:rsidR="00912191" w:rsidRPr="00912191">
        <w:rPr>
          <w:rFonts w:ascii="Arial" w:hAnsi="Arial" w:cs="Arial"/>
          <w:b/>
        </w:rPr>
        <w:t xml:space="preserve"> del proveedor o representante Legal</w:t>
      </w:r>
      <w:r w:rsidRPr="00912191">
        <w:rPr>
          <w:rFonts w:ascii="Arial" w:hAnsi="Arial" w:cs="Arial"/>
          <w:b/>
        </w:rPr>
        <w:tab/>
      </w:r>
    </w:p>
    <w:p w:rsidR="00912191" w:rsidRPr="00912191" w:rsidRDefault="00912191" w:rsidP="00D13EF4">
      <w:pPr>
        <w:spacing w:before="18" w:line="240" w:lineRule="exact"/>
        <w:jc w:val="both"/>
        <w:rPr>
          <w:rFonts w:ascii="Arial" w:hAnsi="Arial" w:cs="Arial"/>
          <w:b/>
        </w:rPr>
      </w:pP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Nombre de Proveedor/a (P. natural o jurídica):</w:t>
      </w:r>
      <w:r w:rsidRPr="00912191">
        <w:rPr>
          <w:rFonts w:ascii="Arial" w:hAnsi="Arial" w:cs="Arial"/>
          <w:b/>
        </w:rPr>
        <w:tab/>
      </w:r>
      <w:r w:rsidRPr="00912191">
        <w:rPr>
          <w:rFonts w:ascii="Arial" w:hAnsi="Arial" w:cs="Arial"/>
          <w:b/>
        </w:rPr>
        <w:tab/>
      </w:r>
    </w:p>
    <w:p w:rsidR="00D13EF4" w:rsidRPr="00912191" w:rsidRDefault="00912191" w:rsidP="00912191">
      <w:pPr>
        <w:spacing w:before="18" w:line="240" w:lineRule="exact"/>
        <w:ind w:firstLine="705"/>
        <w:jc w:val="both"/>
        <w:rPr>
          <w:rFonts w:ascii="Arial" w:hAnsi="Arial" w:cs="Arial"/>
          <w:b/>
        </w:rPr>
      </w:pPr>
      <w:r w:rsidRPr="00912191">
        <w:rPr>
          <w:rFonts w:ascii="Arial" w:hAnsi="Arial" w:cs="Arial"/>
          <w:b/>
        </w:rPr>
        <w:t xml:space="preserve">Nombre del </w:t>
      </w:r>
      <w:r w:rsidR="00D13EF4" w:rsidRPr="00912191">
        <w:rPr>
          <w:rFonts w:ascii="Arial" w:hAnsi="Arial" w:cs="Arial"/>
          <w:b/>
        </w:rPr>
        <w:t>Representante</w:t>
      </w:r>
      <w:r w:rsidRPr="00912191">
        <w:rPr>
          <w:rFonts w:ascii="Arial" w:hAnsi="Arial" w:cs="Arial"/>
          <w:b/>
        </w:rPr>
        <w:t xml:space="preserve"> Legal (</w:t>
      </w:r>
      <w:r w:rsidR="00D13EF4" w:rsidRPr="00912191">
        <w:rPr>
          <w:rFonts w:ascii="Arial" w:hAnsi="Arial" w:cs="Arial"/>
          <w:b/>
        </w:rPr>
        <w:t>P. Jurídica</w:t>
      </w:r>
      <w:r w:rsidRPr="00912191">
        <w:rPr>
          <w:rFonts w:ascii="Arial" w:hAnsi="Arial" w:cs="Arial"/>
          <w:b/>
        </w:rPr>
        <w:t>)</w:t>
      </w:r>
      <w:r w:rsidR="00D13EF4" w:rsidRPr="00912191">
        <w:rPr>
          <w:rFonts w:ascii="Arial" w:hAnsi="Arial" w:cs="Arial"/>
          <w:b/>
        </w:rPr>
        <w:t>:</w:t>
      </w:r>
      <w:r w:rsidR="00D13EF4" w:rsidRPr="00912191">
        <w:rPr>
          <w:rFonts w:ascii="Arial" w:hAnsi="Arial" w:cs="Arial"/>
          <w:b/>
        </w:rPr>
        <w:tab/>
      </w:r>
      <w:r w:rsidR="00D13EF4" w:rsidRPr="00912191">
        <w:rPr>
          <w:rFonts w:ascii="Arial" w:hAnsi="Arial" w:cs="Arial"/>
          <w:b/>
        </w:rPr>
        <w:tab/>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RUC:</w:t>
      </w:r>
      <w:r w:rsidRPr="00912191">
        <w:rPr>
          <w:rFonts w:ascii="Arial" w:hAnsi="Arial" w:cs="Arial"/>
          <w:b/>
        </w:rPr>
        <w:tab/>
      </w:r>
      <w:r w:rsidRPr="00912191">
        <w:rPr>
          <w:rFonts w:ascii="Arial" w:hAnsi="Arial" w:cs="Arial"/>
          <w:b/>
        </w:rPr>
        <w:tab/>
      </w:r>
    </w:p>
    <w:p w:rsidR="00D13EF4" w:rsidRPr="00912191" w:rsidRDefault="00D13EF4" w:rsidP="00912191">
      <w:pPr>
        <w:spacing w:before="18" w:line="240" w:lineRule="exact"/>
        <w:ind w:firstLine="705"/>
        <w:jc w:val="both"/>
        <w:rPr>
          <w:rFonts w:ascii="Arial" w:hAnsi="Arial" w:cs="Arial"/>
          <w:b/>
        </w:rPr>
      </w:pPr>
      <w:r w:rsidRPr="00912191">
        <w:rPr>
          <w:rFonts w:ascii="Arial" w:hAnsi="Arial" w:cs="Arial"/>
          <w:b/>
        </w:rPr>
        <w:t>Provincia:</w:t>
      </w:r>
      <w:r w:rsidRPr="00912191">
        <w:rPr>
          <w:rFonts w:ascii="Arial" w:hAnsi="Arial" w:cs="Arial"/>
          <w:b/>
        </w:rPr>
        <w:tab/>
      </w:r>
      <w:r w:rsidRPr="00912191">
        <w:rPr>
          <w:rFonts w:ascii="Arial" w:hAnsi="Arial" w:cs="Arial"/>
          <w:b/>
        </w:rPr>
        <w:tab/>
      </w:r>
    </w:p>
    <w:p w:rsidR="00912191" w:rsidRDefault="00D13EF4" w:rsidP="00912191">
      <w:pPr>
        <w:spacing w:before="18" w:line="240" w:lineRule="exact"/>
        <w:ind w:firstLine="705"/>
        <w:jc w:val="both"/>
        <w:rPr>
          <w:rFonts w:ascii="Arial" w:hAnsi="Arial" w:cs="Arial"/>
          <w:b/>
        </w:rPr>
      </w:pPr>
      <w:r w:rsidRPr="00912191">
        <w:rPr>
          <w:rFonts w:ascii="Arial" w:hAnsi="Arial" w:cs="Arial"/>
          <w:b/>
        </w:rPr>
        <w:t>Ciudad</w:t>
      </w:r>
      <w:r w:rsidR="00912191" w:rsidRPr="00912191">
        <w:rPr>
          <w:rFonts w:ascii="Arial" w:hAnsi="Arial" w:cs="Arial"/>
          <w:b/>
        </w:rPr>
        <w:t>:</w:t>
      </w:r>
    </w:p>
    <w:p w:rsidR="00503242" w:rsidRDefault="00503242" w:rsidP="00912191">
      <w:pPr>
        <w:spacing w:before="18" w:line="240" w:lineRule="exact"/>
        <w:ind w:firstLine="705"/>
        <w:jc w:val="both"/>
        <w:rPr>
          <w:rFonts w:ascii="Arial" w:hAnsi="Arial" w:cs="Arial"/>
          <w:b/>
        </w:rPr>
      </w:pPr>
      <w:r>
        <w:rPr>
          <w:rFonts w:ascii="Arial" w:hAnsi="Arial" w:cs="Arial"/>
          <w:b/>
        </w:rPr>
        <w:t>Teléfono:</w:t>
      </w:r>
    </w:p>
    <w:p w:rsidR="00503242" w:rsidRDefault="00503242" w:rsidP="00912191">
      <w:pPr>
        <w:spacing w:before="18" w:line="240" w:lineRule="exact"/>
        <w:ind w:firstLine="705"/>
        <w:jc w:val="both"/>
        <w:rPr>
          <w:rFonts w:ascii="Arial" w:hAnsi="Arial" w:cs="Arial"/>
          <w:b/>
        </w:rPr>
      </w:pPr>
      <w:r>
        <w:rPr>
          <w:rFonts w:ascii="Arial" w:hAnsi="Arial" w:cs="Arial"/>
          <w:b/>
        </w:rPr>
        <w:t>Dirección:</w:t>
      </w:r>
    </w:p>
    <w:p w:rsidR="00503242" w:rsidRDefault="00503242" w:rsidP="00912191">
      <w:pPr>
        <w:spacing w:before="18" w:line="240" w:lineRule="exact"/>
        <w:ind w:firstLine="705"/>
        <w:jc w:val="both"/>
        <w:rPr>
          <w:rFonts w:ascii="Arial" w:hAnsi="Arial" w:cs="Arial"/>
          <w:b/>
        </w:rPr>
      </w:pPr>
    </w:p>
    <w:p w:rsidR="00503242" w:rsidRPr="00912191" w:rsidRDefault="00503242" w:rsidP="00912191">
      <w:pPr>
        <w:spacing w:before="18" w:line="240" w:lineRule="exact"/>
        <w:ind w:firstLine="705"/>
        <w:jc w:val="both"/>
        <w:rPr>
          <w:rFonts w:ascii="Arial" w:hAnsi="Arial" w:cs="Arial"/>
          <w:b/>
        </w:rPr>
      </w:pPr>
      <w:r>
        <w:rPr>
          <w:rFonts w:ascii="Arial" w:hAnsi="Arial" w:cs="Arial"/>
          <w:b/>
        </w:rPr>
        <w:t>Correo electrónico:</w:t>
      </w:r>
    </w:p>
    <w:p w:rsidR="00D13EF4" w:rsidRDefault="00D13EF4" w:rsidP="00912191">
      <w:pPr>
        <w:spacing w:before="18" w:line="240" w:lineRule="exact"/>
        <w:ind w:firstLine="705"/>
        <w:jc w:val="both"/>
        <w:rPr>
          <w:rFonts w:ascii="Arial" w:hAnsi="Arial" w:cs="Arial"/>
          <w:b/>
        </w:rPr>
      </w:pPr>
      <w:r w:rsidRPr="00912191">
        <w:rPr>
          <w:rFonts w:ascii="Arial" w:hAnsi="Arial" w:cs="Arial"/>
          <w:b/>
        </w:rPr>
        <w:t>Fecha (dd/mm/aa)</w:t>
      </w:r>
      <w:r w:rsidR="00912191" w:rsidRPr="00912191">
        <w:rPr>
          <w:rFonts w:ascii="Arial" w:hAnsi="Arial" w:cs="Arial"/>
          <w:b/>
        </w:rPr>
        <w:t>:</w:t>
      </w:r>
    </w:p>
    <w:p w:rsidR="009B58FA" w:rsidRDefault="009B58FA" w:rsidP="00912191">
      <w:pPr>
        <w:spacing w:before="18" w:line="240" w:lineRule="exact"/>
        <w:ind w:firstLine="705"/>
        <w:jc w:val="both"/>
        <w:rPr>
          <w:rFonts w:ascii="Arial" w:hAnsi="Arial" w:cs="Arial"/>
          <w:b/>
        </w:rPr>
      </w:pPr>
    </w:p>
    <w:p w:rsidR="00C607C1" w:rsidRPr="00C607C1" w:rsidRDefault="00C607C1" w:rsidP="00C607C1">
      <w:pPr>
        <w:pStyle w:val="Prrafodelista"/>
        <w:spacing w:before="18" w:line="240" w:lineRule="exact"/>
        <w:jc w:val="both"/>
        <w:rPr>
          <w:rFonts w:ascii="Arial" w:hAnsi="Arial" w:cs="Arial"/>
          <w:b/>
          <w:sz w:val="16"/>
          <w:szCs w:val="16"/>
        </w:rPr>
      </w:pPr>
      <w:r w:rsidRPr="00C607C1">
        <w:rPr>
          <w:rFonts w:ascii="Arial" w:hAnsi="Arial" w:cs="Arial"/>
          <w:b/>
          <w:sz w:val="16"/>
          <w:szCs w:val="16"/>
        </w:rPr>
        <w:t xml:space="preserve">Anexos: </w:t>
      </w:r>
    </w:p>
    <w:p w:rsidR="006D0C94" w:rsidRDefault="006D0C94" w:rsidP="006D0C94">
      <w:pPr>
        <w:pStyle w:val="Prrafodelista"/>
        <w:numPr>
          <w:ilvl w:val="0"/>
          <w:numId w:val="8"/>
        </w:numPr>
        <w:spacing w:before="18" w:line="240" w:lineRule="exact"/>
        <w:jc w:val="both"/>
        <w:rPr>
          <w:rFonts w:ascii="Arial" w:hAnsi="Arial" w:cs="Arial"/>
          <w:sz w:val="16"/>
          <w:szCs w:val="16"/>
        </w:rPr>
      </w:pPr>
      <w:r w:rsidRPr="006D0C94">
        <w:rPr>
          <w:rFonts w:ascii="Arial" w:hAnsi="Arial" w:cs="Arial"/>
          <w:sz w:val="16"/>
          <w:szCs w:val="16"/>
        </w:rPr>
        <w:t xml:space="preserve">TABLA DE EQUIPAMIENTO Y HERRAMIENTAS </w:t>
      </w:r>
    </w:p>
    <w:p w:rsidR="00C607C1" w:rsidRPr="00C607C1" w:rsidRDefault="00C607C1" w:rsidP="006D0C94">
      <w:pPr>
        <w:pStyle w:val="Prrafodelista"/>
        <w:numPr>
          <w:ilvl w:val="0"/>
          <w:numId w:val="8"/>
        </w:numPr>
        <w:spacing w:before="18" w:line="240" w:lineRule="exact"/>
        <w:jc w:val="both"/>
        <w:rPr>
          <w:rFonts w:ascii="Arial" w:hAnsi="Arial" w:cs="Arial"/>
          <w:sz w:val="16"/>
          <w:szCs w:val="16"/>
        </w:rPr>
      </w:pPr>
      <w:r w:rsidRPr="00C607C1">
        <w:rPr>
          <w:rFonts w:ascii="Arial" w:hAnsi="Arial" w:cs="Arial"/>
          <w:sz w:val="16"/>
          <w:szCs w:val="16"/>
        </w:rPr>
        <w:t>CUADRO DE MAQUINARIA MÍNIMA POR PRODUCTO</w:t>
      </w:r>
    </w:p>
    <w:sectPr w:rsidR="00C607C1" w:rsidRPr="00C607C1" w:rsidSect="00503242">
      <w:headerReference w:type="default" r:id="rId8"/>
      <w:footerReference w:type="default" r:id="rId9"/>
      <w:pgSz w:w="12240" w:h="15840"/>
      <w:pgMar w:top="1417" w:right="1701" w:bottom="1417" w:left="1701" w:header="124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74" w:rsidRDefault="00A12674" w:rsidP="00244F15">
      <w:r>
        <w:separator/>
      </w:r>
    </w:p>
  </w:endnote>
  <w:endnote w:type="continuationSeparator" w:id="0">
    <w:p w:rsidR="00A12674" w:rsidRDefault="00A12674" w:rsidP="0024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468720"/>
      <w:docPartObj>
        <w:docPartGallery w:val="Page Numbers (Bottom of Page)"/>
        <w:docPartUnique/>
      </w:docPartObj>
    </w:sdtPr>
    <w:sdtEndPr>
      <w:rPr>
        <w:sz w:val="16"/>
        <w:szCs w:val="16"/>
      </w:rPr>
    </w:sdtEndPr>
    <w:sdtContent>
      <w:p w:rsidR="00AC044A" w:rsidRPr="00244F15" w:rsidRDefault="00AC044A">
        <w:pPr>
          <w:pStyle w:val="Piedepgina"/>
          <w:jc w:val="right"/>
          <w:rPr>
            <w:sz w:val="16"/>
            <w:szCs w:val="16"/>
          </w:rPr>
        </w:pPr>
        <w:r w:rsidRPr="00244F15">
          <w:rPr>
            <w:sz w:val="16"/>
            <w:szCs w:val="16"/>
          </w:rPr>
          <w:fldChar w:fldCharType="begin"/>
        </w:r>
        <w:r w:rsidRPr="00244F15">
          <w:rPr>
            <w:sz w:val="16"/>
            <w:szCs w:val="16"/>
          </w:rPr>
          <w:instrText>PAGE   \* MERGEFORMAT</w:instrText>
        </w:r>
        <w:r w:rsidRPr="00244F15">
          <w:rPr>
            <w:sz w:val="16"/>
            <w:szCs w:val="16"/>
          </w:rPr>
          <w:fldChar w:fldCharType="separate"/>
        </w:r>
        <w:r w:rsidR="002D10F2" w:rsidRPr="002D10F2">
          <w:rPr>
            <w:noProof/>
            <w:sz w:val="16"/>
            <w:szCs w:val="16"/>
            <w:lang w:val="es-ES"/>
          </w:rPr>
          <w:t>3</w:t>
        </w:r>
        <w:r w:rsidRPr="00244F15">
          <w:rPr>
            <w:sz w:val="16"/>
            <w:szCs w:val="16"/>
          </w:rPr>
          <w:fldChar w:fldCharType="end"/>
        </w:r>
        <w:r w:rsidRPr="00244F15">
          <w:rPr>
            <w:sz w:val="16"/>
            <w:szCs w:val="16"/>
          </w:rPr>
          <w:t>/2</w:t>
        </w:r>
      </w:p>
    </w:sdtContent>
  </w:sdt>
  <w:p w:rsidR="00AC044A" w:rsidRDefault="00AC04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74" w:rsidRDefault="00A12674" w:rsidP="00244F15">
      <w:r>
        <w:separator/>
      </w:r>
    </w:p>
  </w:footnote>
  <w:footnote w:type="continuationSeparator" w:id="0">
    <w:p w:rsidR="00A12674" w:rsidRDefault="00A12674" w:rsidP="00244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4A" w:rsidRDefault="00AC044A">
    <w:pPr>
      <w:pStyle w:val="Encabezado"/>
    </w:pPr>
    <w:r>
      <w:rPr>
        <w:noProof/>
        <w:lang w:eastAsia="es-EC"/>
      </w:rPr>
      <w:drawing>
        <wp:anchor distT="0" distB="0" distL="114300" distR="114300" simplePos="0" relativeHeight="251659264" behindDoc="0" locked="0" layoutInCell="1" allowOverlap="1" wp14:anchorId="4802E0EA" wp14:editId="317B4035">
          <wp:simplePos x="0" y="0"/>
          <wp:positionH relativeFrom="column">
            <wp:posOffset>10272</wp:posOffset>
          </wp:positionH>
          <wp:positionV relativeFrom="paragraph">
            <wp:posOffset>-494318</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782210D0"/>
    <w:name w:val="WW8Num10"/>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C"/>
    <w:multiLevelType w:val="multilevel"/>
    <w:tmpl w:val="62C20C7E"/>
    <w:name w:val="WW8Num12"/>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2"/>
    <w:multiLevelType w:val="multilevel"/>
    <w:tmpl w:val="6A802302"/>
    <w:name w:val="WW8Num1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4A0ADA"/>
    <w:multiLevelType w:val="multilevel"/>
    <w:tmpl w:val="F5A8E4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7F816E3"/>
    <w:multiLevelType w:val="hybridMultilevel"/>
    <w:tmpl w:val="D18EE806"/>
    <w:lvl w:ilvl="0" w:tplc="99221B2C">
      <w:start w:val="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8EA6625"/>
    <w:multiLevelType w:val="hybridMultilevel"/>
    <w:tmpl w:val="B20270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31596E27"/>
    <w:multiLevelType w:val="hybridMultilevel"/>
    <w:tmpl w:val="F6525166"/>
    <w:lvl w:ilvl="0" w:tplc="D46E2F2C">
      <w:numFmt w:val="bullet"/>
      <w:lvlText w:val="-"/>
      <w:lvlJc w:val="left"/>
      <w:pPr>
        <w:ind w:left="1065" w:hanging="360"/>
      </w:pPr>
      <w:rPr>
        <w:rFonts w:ascii="Arial" w:eastAsia="Times New Roman" w:hAnsi="Arial" w:cs="Arial" w:hint="default"/>
      </w:rPr>
    </w:lvl>
    <w:lvl w:ilvl="1" w:tplc="300A0003" w:tentative="1">
      <w:start w:val="1"/>
      <w:numFmt w:val="bullet"/>
      <w:lvlText w:val="o"/>
      <w:lvlJc w:val="left"/>
      <w:pPr>
        <w:ind w:left="1785" w:hanging="360"/>
      </w:pPr>
      <w:rPr>
        <w:rFonts w:ascii="Courier New" w:hAnsi="Courier New" w:cs="Courier New" w:hint="default"/>
      </w:rPr>
    </w:lvl>
    <w:lvl w:ilvl="2" w:tplc="300A0005" w:tentative="1">
      <w:start w:val="1"/>
      <w:numFmt w:val="bullet"/>
      <w:lvlText w:val=""/>
      <w:lvlJc w:val="left"/>
      <w:pPr>
        <w:ind w:left="2505" w:hanging="360"/>
      </w:pPr>
      <w:rPr>
        <w:rFonts w:ascii="Wingdings" w:hAnsi="Wingdings" w:hint="default"/>
      </w:rPr>
    </w:lvl>
    <w:lvl w:ilvl="3" w:tplc="300A0001" w:tentative="1">
      <w:start w:val="1"/>
      <w:numFmt w:val="bullet"/>
      <w:lvlText w:val=""/>
      <w:lvlJc w:val="left"/>
      <w:pPr>
        <w:ind w:left="3225" w:hanging="360"/>
      </w:pPr>
      <w:rPr>
        <w:rFonts w:ascii="Symbol" w:hAnsi="Symbol" w:hint="default"/>
      </w:rPr>
    </w:lvl>
    <w:lvl w:ilvl="4" w:tplc="300A0003" w:tentative="1">
      <w:start w:val="1"/>
      <w:numFmt w:val="bullet"/>
      <w:lvlText w:val="o"/>
      <w:lvlJc w:val="left"/>
      <w:pPr>
        <w:ind w:left="3945" w:hanging="360"/>
      </w:pPr>
      <w:rPr>
        <w:rFonts w:ascii="Courier New" w:hAnsi="Courier New" w:cs="Courier New" w:hint="default"/>
      </w:rPr>
    </w:lvl>
    <w:lvl w:ilvl="5" w:tplc="300A0005" w:tentative="1">
      <w:start w:val="1"/>
      <w:numFmt w:val="bullet"/>
      <w:lvlText w:val=""/>
      <w:lvlJc w:val="left"/>
      <w:pPr>
        <w:ind w:left="4665" w:hanging="360"/>
      </w:pPr>
      <w:rPr>
        <w:rFonts w:ascii="Wingdings" w:hAnsi="Wingdings" w:hint="default"/>
      </w:rPr>
    </w:lvl>
    <w:lvl w:ilvl="6" w:tplc="300A0001" w:tentative="1">
      <w:start w:val="1"/>
      <w:numFmt w:val="bullet"/>
      <w:lvlText w:val=""/>
      <w:lvlJc w:val="left"/>
      <w:pPr>
        <w:ind w:left="5385" w:hanging="360"/>
      </w:pPr>
      <w:rPr>
        <w:rFonts w:ascii="Symbol" w:hAnsi="Symbol" w:hint="default"/>
      </w:rPr>
    </w:lvl>
    <w:lvl w:ilvl="7" w:tplc="300A0003" w:tentative="1">
      <w:start w:val="1"/>
      <w:numFmt w:val="bullet"/>
      <w:lvlText w:val="o"/>
      <w:lvlJc w:val="left"/>
      <w:pPr>
        <w:ind w:left="6105" w:hanging="360"/>
      </w:pPr>
      <w:rPr>
        <w:rFonts w:ascii="Courier New" w:hAnsi="Courier New" w:cs="Courier New" w:hint="default"/>
      </w:rPr>
    </w:lvl>
    <w:lvl w:ilvl="8" w:tplc="300A0005" w:tentative="1">
      <w:start w:val="1"/>
      <w:numFmt w:val="bullet"/>
      <w:lvlText w:val=""/>
      <w:lvlJc w:val="left"/>
      <w:pPr>
        <w:ind w:left="6825" w:hanging="360"/>
      </w:pPr>
      <w:rPr>
        <w:rFonts w:ascii="Wingdings" w:hAnsi="Wingdings" w:hint="default"/>
      </w:rPr>
    </w:lvl>
  </w:abstractNum>
  <w:abstractNum w:abstractNumId="7">
    <w:nsid w:val="367A1AD9"/>
    <w:multiLevelType w:val="hybridMultilevel"/>
    <w:tmpl w:val="C2364678"/>
    <w:lvl w:ilvl="0" w:tplc="5762A5BC">
      <w:start w:val="1"/>
      <w:numFmt w:val="decimal"/>
      <w:lvlText w:val="%1."/>
      <w:lvlJc w:val="left"/>
      <w:pPr>
        <w:ind w:left="705" w:hanging="705"/>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293"/>
    <w:rsid w:val="000831B9"/>
    <w:rsid w:val="001477C7"/>
    <w:rsid w:val="00244F15"/>
    <w:rsid w:val="002D10F2"/>
    <w:rsid w:val="003179FE"/>
    <w:rsid w:val="00323164"/>
    <w:rsid w:val="003D5482"/>
    <w:rsid w:val="00485ADE"/>
    <w:rsid w:val="00503242"/>
    <w:rsid w:val="0067670C"/>
    <w:rsid w:val="006D0C94"/>
    <w:rsid w:val="006E2198"/>
    <w:rsid w:val="00701AF7"/>
    <w:rsid w:val="00723FA9"/>
    <w:rsid w:val="007A415A"/>
    <w:rsid w:val="00851B34"/>
    <w:rsid w:val="00855E42"/>
    <w:rsid w:val="0086057C"/>
    <w:rsid w:val="00912191"/>
    <w:rsid w:val="00913942"/>
    <w:rsid w:val="009215BA"/>
    <w:rsid w:val="009A06C6"/>
    <w:rsid w:val="009B58FA"/>
    <w:rsid w:val="00A12674"/>
    <w:rsid w:val="00AC044A"/>
    <w:rsid w:val="00BE59B2"/>
    <w:rsid w:val="00C607C1"/>
    <w:rsid w:val="00C60FDE"/>
    <w:rsid w:val="00C645C5"/>
    <w:rsid w:val="00C811F6"/>
    <w:rsid w:val="00CF66EF"/>
    <w:rsid w:val="00D13EF4"/>
    <w:rsid w:val="00DA1E6B"/>
    <w:rsid w:val="00DB40EC"/>
    <w:rsid w:val="00E67B52"/>
    <w:rsid w:val="00F14293"/>
    <w:rsid w:val="00F3725F"/>
    <w:rsid w:val="00F42BF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293"/>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F14293"/>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F14293"/>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F14293"/>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F1429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F1429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F14293"/>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F14293"/>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F14293"/>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F1429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293"/>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F14293"/>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14293"/>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14293"/>
    <w:rPr>
      <w:rFonts w:eastAsiaTheme="minorEastAsia"/>
      <w:b/>
      <w:bCs/>
      <w:sz w:val="28"/>
      <w:szCs w:val="28"/>
      <w:lang w:val="en-US"/>
    </w:rPr>
  </w:style>
  <w:style w:type="character" w:customStyle="1" w:styleId="Ttulo5Car">
    <w:name w:val="Título 5 Car"/>
    <w:basedOn w:val="Fuentedeprrafopredeter"/>
    <w:link w:val="Ttulo5"/>
    <w:uiPriority w:val="9"/>
    <w:semiHidden/>
    <w:rsid w:val="00F14293"/>
    <w:rPr>
      <w:rFonts w:eastAsiaTheme="minorEastAsia"/>
      <w:b/>
      <w:bCs/>
      <w:i/>
      <w:iCs/>
      <w:sz w:val="26"/>
      <w:szCs w:val="26"/>
      <w:lang w:val="en-US"/>
    </w:rPr>
  </w:style>
  <w:style w:type="character" w:customStyle="1" w:styleId="Ttulo6Car">
    <w:name w:val="Título 6 Car"/>
    <w:basedOn w:val="Fuentedeprrafopredeter"/>
    <w:link w:val="Ttulo6"/>
    <w:rsid w:val="00F14293"/>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14293"/>
    <w:rPr>
      <w:rFonts w:eastAsiaTheme="minorEastAsia"/>
      <w:sz w:val="24"/>
      <w:szCs w:val="24"/>
      <w:lang w:val="en-US"/>
    </w:rPr>
  </w:style>
  <w:style w:type="character" w:customStyle="1" w:styleId="Ttulo8Car">
    <w:name w:val="Título 8 Car"/>
    <w:basedOn w:val="Fuentedeprrafopredeter"/>
    <w:link w:val="Ttulo8"/>
    <w:uiPriority w:val="9"/>
    <w:semiHidden/>
    <w:rsid w:val="00F14293"/>
    <w:rPr>
      <w:rFonts w:eastAsiaTheme="minorEastAsia"/>
      <w:i/>
      <w:iCs/>
      <w:sz w:val="24"/>
      <w:szCs w:val="24"/>
      <w:lang w:val="en-US"/>
    </w:rPr>
  </w:style>
  <w:style w:type="character" w:customStyle="1" w:styleId="Ttulo9Car">
    <w:name w:val="Título 9 Car"/>
    <w:basedOn w:val="Fuentedeprrafopredeter"/>
    <w:link w:val="Ttulo9"/>
    <w:uiPriority w:val="9"/>
    <w:semiHidden/>
    <w:rsid w:val="00F14293"/>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244F15"/>
    <w:pPr>
      <w:tabs>
        <w:tab w:val="center" w:pos="4419"/>
        <w:tab w:val="right" w:pos="8838"/>
      </w:tabs>
    </w:pPr>
  </w:style>
  <w:style w:type="character" w:customStyle="1" w:styleId="EncabezadoCar">
    <w:name w:val="Encabezado Car"/>
    <w:basedOn w:val="Fuentedeprrafopredeter"/>
    <w:link w:val="Encabezado"/>
    <w:uiPriority w:val="99"/>
    <w:rsid w:val="00244F15"/>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244F15"/>
    <w:pPr>
      <w:tabs>
        <w:tab w:val="center" w:pos="4419"/>
        <w:tab w:val="right" w:pos="8838"/>
      </w:tabs>
    </w:pPr>
  </w:style>
  <w:style w:type="character" w:customStyle="1" w:styleId="PiedepginaCar">
    <w:name w:val="Pie de página Car"/>
    <w:basedOn w:val="Fuentedeprrafopredeter"/>
    <w:link w:val="Piedepgina"/>
    <w:uiPriority w:val="99"/>
    <w:rsid w:val="00244F15"/>
    <w:rPr>
      <w:rFonts w:ascii="Times New Roman" w:eastAsia="Times New Roman" w:hAnsi="Times New Roman" w:cs="Times New Roman"/>
      <w:sz w:val="20"/>
      <w:szCs w:val="20"/>
      <w:lang w:val="en-US"/>
    </w:rPr>
  </w:style>
  <w:style w:type="paragraph" w:styleId="Prrafodelista">
    <w:name w:val="List Paragraph"/>
    <w:basedOn w:val="Normal"/>
    <w:uiPriority w:val="34"/>
    <w:qFormat/>
    <w:rsid w:val="00F42BF1"/>
    <w:pPr>
      <w:spacing w:after="200" w:line="276" w:lineRule="auto"/>
      <w:ind w:left="720"/>
      <w:contextualSpacing/>
    </w:pPr>
    <w:rPr>
      <w:rFonts w:ascii="Calibri" w:eastAsia="Calibri" w:hAnsi="Calibri"/>
      <w:sz w:val="22"/>
      <w:szCs w:val="22"/>
    </w:rPr>
  </w:style>
  <w:style w:type="table" w:styleId="Tablaconcuadrcula">
    <w:name w:val="Table Grid"/>
    <w:basedOn w:val="Tablanormal"/>
    <w:uiPriority w:val="39"/>
    <w:rsid w:val="00F42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9B58FA"/>
    <w:rPr>
      <w:color w:val="0000FF"/>
      <w:u w:val="single"/>
    </w:rPr>
  </w:style>
  <w:style w:type="character" w:styleId="Hipervnculovisitado">
    <w:name w:val="FollowedHyperlink"/>
    <w:basedOn w:val="Fuentedeprrafopredeter"/>
    <w:uiPriority w:val="99"/>
    <w:semiHidden/>
    <w:unhideWhenUsed/>
    <w:rsid w:val="009B58FA"/>
    <w:rPr>
      <w:color w:val="800080"/>
      <w:u w:val="single"/>
    </w:rPr>
  </w:style>
  <w:style w:type="paragraph" w:customStyle="1" w:styleId="xl63">
    <w:name w:val="xl63"/>
    <w:basedOn w:val="Normal"/>
    <w:rsid w:val="009B58FA"/>
    <w:pPr>
      <w:spacing w:before="100" w:beforeAutospacing="1" w:after="100" w:afterAutospacing="1"/>
    </w:pPr>
    <w:rPr>
      <w:sz w:val="16"/>
      <w:szCs w:val="16"/>
      <w:lang w:eastAsia="es-EC"/>
    </w:rPr>
  </w:style>
  <w:style w:type="paragraph" w:customStyle="1" w:styleId="xl64">
    <w:name w:val="xl6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65">
    <w:name w:val="xl65"/>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6">
    <w:name w:val="xl66"/>
    <w:basedOn w:val="Normal"/>
    <w:rsid w:val="009B58FA"/>
    <w:pPr>
      <w:spacing w:before="100" w:beforeAutospacing="1" w:after="100" w:afterAutospacing="1"/>
    </w:pPr>
    <w:rPr>
      <w:sz w:val="16"/>
      <w:szCs w:val="16"/>
      <w:lang w:eastAsia="es-EC"/>
    </w:rPr>
  </w:style>
  <w:style w:type="paragraph" w:customStyle="1" w:styleId="xl67">
    <w:name w:val="xl6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68">
    <w:name w:val="xl6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69">
    <w:name w:val="xl69"/>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0">
    <w:name w:val="xl70"/>
    <w:basedOn w:val="Normal"/>
    <w:rsid w:val="009B58FA"/>
    <w:pPr>
      <w:spacing w:before="100" w:beforeAutospacing="1" w:after="100" w:afterAutospacing="1"/>
      <w:textAlignment w:val="center"/>
    </w:pPr>
    <w:rPr>
      <w:b/>
      <w:bCs/>
      <w:sz w:val="16"/>
      <w:szCs w:val="16"/>
      <w:lang w:eastAsia="es-EC"/>
    </w:rPr>
  </w:style>
  <w:style w:type="paragraph" w:customStyle="1" w:styleId="xl71">
    <w:name w:val="xl71"/>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lang w:eastAsia="es-EC"/>
    </w:rPr>
  </w:style>
  <w:style w:type="paragraph" w:customStyle="1" w:styleId="xl72">
    <w:name w:val="xl72"/>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73">
    <w:name w:val="xl73"/>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6"/>
      <w:szCs w:val="16"/>
      <w:lang w:eastAsia="es-EC"/>
    </w:rPr>
  </w:style>
  <w:style w:type="paragraph" w:customStyle="1" w:styleId="xl74">
    <w:name w:val="xl74"/>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5">
    <w:name w:val="xl75"/>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sz w:val="16"/>
      <w:szCs w:val="16"/>
      <w:lang w:eastAsia="es-EC"/>
    </w:rPr>
  </w:style>
  <w:style w:type="paragraph" w:customStyle="1" w:styleId="xl76">
    <w:name w:val="xl76"/>
    <w:basedOn w:val="Normal"/>
    <w:rsid w:val="009B58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16"/>
      <w:szCs w:val="16"/>
      <w:lang w:eastAsia="es-EC"/>
    </w:rPr>
  </w:style>
  <w:style w:type="paragraph" w:customStyle="1" w:styleId="xl77">
    <w:name w:val="xl77"/>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78">
    <w:name w:val="xl78"/>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79">
    <w:name w:val="xl79"/>
    <w:basedOn w:val="Normal"/>
    <w:rsid w:val="009B58F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lang w:eastAsia="es-EC"/>
    </w:rPr>
  </w:style>
  <w:style w:type="paragraph" w:customStyle="1" w:styleId="xl80">
    <w:name w:val="xl80"/>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16"/>
      <w:szCs w:val="16"/>
      <w:lang w:eastAsia="es-EC"/>
    </w:rPr>
  </w:style>
  <w:style w:type="paragraph" w:customStyle="1" w:styleId="xl81">
    <w:name w:val="xl81"/>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82">
    <w:name w:val="xl82"/>
    <w:basedOn w:val="Normal"/>
    <w:rsid w:val="009B58FA"/>
    <w:pPr>
      <w:pBdr>
        <w:top w:val="single" w:sz="8" w:space="0" w:color="auto"/>
        <w:left w:val="single" w:sz="4" w:space="0" w:color="auto"/>
      </w:pBdr>
      <w:spacing w:before="100" w:beforeAutospacing="1" w:after="100" w:afterAutospacing="1"/>
      <w:jc w:val="center"/>
    </w:pPr>
    <w:rPr>
      <w:sz w:val="16"/>
      <w:szCs w:val="16"/>
      <w:lang w:eastAsia="es-EC"/>
    </w:rPr>
  </w:style>
  <w:style w:type="paragraph" w:customStyle="1" w:styleId="xl83">
    <w:name w:val="xl83"/>
    <w:basedOn w:val="Normal"/>
    <w:rsid w:val="009B58FA"/>
    <w:pPr>
      <w:pBdr>
        <w:top w:val="single" w:sz="8" w:space="0" w:color="auto"/>
      </w:pBdr>
      <w:spacing w:before="100" w:beforeAutospacing="1" w:after="100" w:afterAutospacing="1"/>
      <w:jc w:val="center"/>
    </w:pPr>
    <w:rPr>
      <w:sz w:val="16"/>
      <w:szCs w:val="16"/>
      <w:lang w:eastAsia="es-EC"/>
    </w:rPr>
  </w:style>
  <w:style w:type="paragraph" w:customStyle="1" w:styleId="xl84">
    <w:name w:val="xl84"/>
    <w:basedOn w:val="Normal"/>
    <w:rsid w:val="009B58FA"/>
    <w:pPr>
      <w:pBdr>
        <w:left w:val="single" w:sz="4" w:space="0" w:color="auto"/>
      </w:pBdr>
      <w:spacing w:before="100" w:beforeAutospacing="1" w:after="100" w:afterAutospacing="1"/>
      <w:jc w:val="center"/>
    </w:pPr>
    <w:rPr>
      <w:sz w:val="16"/>
      <w:szCs w:val="16"/>
      <w:lang w:eastAsia="es-EC"/>
    </w:rPr>
  </w:style>
  <w:style w:type="paragraph" w:customStyle="1" w:styleId="xl85">
    <w:name w:val="xl85"/>
    <w:basedOn w:val="Normal"/>
    <w:rsid w:val="009B58FA"/>
    <w:pPr>
      <w:spacing w:before="100" w:beforeAutospacing="1" w:after="100" w:afterAutospacing="1"/>
      <w:jc w:val="center"/>
    </w:pPr>
    <w:rPr>
      <w:sz w:val="16"/>
      <w:szCs w:val="16"/>
      <w:lang w:eastAsia="es-EC"/>
    </w:rPr>
  </w:style>
  <w:style w:type="paragraph" w:customStyle="1" w:styleId="xl86">
    <w:name w:val="xl86"/>
    <w:basedOn w:val="Normal"/>
    <w:rsid w:val="009B58FA"/>
    <w:pPr>
      <w:pBdr>
        <w:left w:val="single" w:sz="4" w:space="0" w:color="auto"/>
        <w:bottom w:val="single" w:sz="4" w:space="0" w:color="auto"/>
        <w:right w:val="single" w:sz="4" w:space="0" w:color="auto"/>
      </w:pBdr>
      <w:spacing w:before="100" w:beforeAutospacing="1" w:after="100" w:afterAutospacing="1"/>
    </w:pPr>
    <w:rPr>
      <w:sz w:val="16"/>
      <w:szCs w:val="16"/>
      <w:lang w:eastAsia="es-EC"/>
    </w:rPr>
  </w:style>
  <w:style w:type="paragraph" w:customStyle="1" w:styleId="xl87">
    <w:name w:val="xl87"/>
    <w:basedOn w:val="Normal"/>
    <w:rsid w:val="009B58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b/>
      <w:bCs/>
      <w:sz w:val="16"/>
      <w:szCs w:val="16"/>
      <w:lang w:eastAsia="es-EC"/>
    </w:rPr>
  </w:style>
  <w:style w:type="paragraph" w:customStyle="1" w:styleId="xl88">
    <w:name w:val="xl88"/>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eastAsia="es-EC"/>
    </w:rPr>
  </w:style>
  <w:style w:type="paragraph" w:customStyle="1" w:styleId="xl89">
    <w:name w:val="xl89"/>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0">
    <w:name w:val="xl90"/>
    <w:basedOn w:val="Normal"/>
    <w:rsid w:val="009B58FA"/>
    <w:pPr>
      <w:pBdr>
        <w:left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1">
    <w:name w:val="xl91"/>
    <w:basedOn w:val="Normal"/>
    <w:rsid w:val="009B58FA"/>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eastAsia="es-EC"/>
    </w:rPr>
  </w:style>
  <w:style w:type="paragraph" w:customStyle="1" w:styleId="xl92">
    <w:name w:val="xl92"/>
    <w:basedOn w:val="Normal"/>
    <w:rsid w:val="009B58FA"/>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3">
    <w:name w:val="xl93"/>
    <w:basedOn w:val="Normal"/>
    <w:rsid w:val="009B58FA"/>
    <w:pPr>
      <w:pBdr>
        <w:left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4">
    <w:name w:val="xl94"/>
    <w:basedOn w:val="Normal"/>
    <w:rsid w:val="009B58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es-EC"/>
    </w:rPr>
  </w:style>
  <w:style w:type="paragraph" w:customStyle="1" w:styleId="xl95">
    <w:name w:val="xl95"/>
    <w:basedOn w:val="Normal"/>
    <w:rsid w:val="009B58FA"/>
    <w:pPr>
      <w:spacing w:before="100" w:beforeAutospacing="1" w:after="100" w:afterAutospacing="1"/>
    </w:pPr>
    <w:rPr>
      <w:sz w:val="16"/>
      <w:szCs w:val="16"/>
      <w:lang w:eastAsia="es-EC"/>
    </w:rPr>
  </w:style>
  <w:style w:type="paragraph" w:customStyle="1" w:styleId="xl96">
    <w:name w:val="xl96"/>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7">
    <w:name w:val="xl9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8">
    <w:name w:val="xl98"/>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99">
    <w:name w:val="xl99"/>
    <w:basedOn w:val="Normal"/>
    <w:rsid w:val="00C60FD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0">
    <w:name w:val="xl100"/>
    <w:basedOn w:val="Normal"/>
    <w:rsid w:val="00C60FDE"/>
    <w:pPr>
      <w:pBdr>
        <w:left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1">
    <w:name w:val="xl101"/>
    <w:basedOn w:val="Normal"/>
    <w:rsid w:val="00C60FDE"/>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6"/>
      <w:szCs w:val="16"/>
      <w:lang w:eastAsia="es-EC"/>
    </w:rPr>
  </w:style>
  <w:style w:type="paragraph" w:customStyle="1" w:styleId="xl102">
    <w:name w:val="xl102"/>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3">
    <w:name w:val="xl103"/>
    <w:basedOn w:val="Normal"/>
    <w:rsid w:val="00C60FDE"/>
    <w:pPr>
      <w:pBdr>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4">
    <w:name w:val="xl104"/>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5">
    <w:name w:val="xl105"/>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lang w:eastAsia="es-EC"/>
    </w:rPr>
  </w:style>
  <w:style w:type="paragraph" w:customStyle="1" w:styleId="xl106">
    <w:name w:val="xl106"/>
    <w:basedOn w:val="Normal"/>
    <w:rsid w:val="00C60FD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6"/>
      <w:szCs w:val="16"/>
      <w:lang w:eastAsia="es-EC"/>
    </w:rPr>
  </w:style>
  <w:style w:type="paragraph" w:customStyle="1" w:styleId="xl107">
    <w:name w:val="xl107"/>
    <w:basedOn w:val="Normal"/>
    <w:rsid w:val="00C60FD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8">
    <w:name w:val="xl108"/>
    <w:basedOn w:val="Normal"/>
    <w:rsid w:val="00C60FDE"/>
    <w:pPr>
      <w:pBdr>
        <w:left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09">
    <w:name w:val="xl109"/>
    <w:basedOn w:val="Normal"/>
    <w:rsid w:val="00C60FD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0">
    <w:name w:val="xl110"/>
    <w:basedOn w:val="Normal"/>
    <w:rsid w:val="00C60F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1">
    <w:name w:val="xl111"/>
    <w:basedOn w:val="Normal"/>
    <w:rsid w:val="00C60FDE"/>
    <w:pPr>
      <w:spacing w:before="100" w:beforeAutospacing="1" w:after="100" w:afterAutospacing="1"/>
      <w:jc w:val="center"/>
      <w:textAlignment w:val="center"/>
    </w:pPr>
    <w:rPr>
      <w:b/>
      <w:bCs/>
      <w:sz w:val="16"/>
      <w:szCs w:val="16"/>
      <w:lang w:eastAsia="es-EC"/>
    </w:rPr>
  </w:style>
  <w:style w:type="paragraph" w:customStyle="1" w:styleId="xl112">
    <w:name w:val="xl112"/>
    <w:basedOn w:val="Normal"/>
    <w:rsid w:val="00C60FDE"/>
    <w:pPr>
      <w:pBdr>
        <w:top w:val="single" w:sz="4" w:space="0" w:color="auto"/>
        <w:left w:val="single" w:sz="4" w:space="0" w:color="auto"/>
      </w:pBdr>
      <w:spacing w:before="100" w:beforeAutospacing="1" w:after="100" w:afterAutospacing="1"/>
      <w:jc w:val="center"/>
      <w:textAlignment w:val="center"/>
    </w:pPr>
    <w:rPr>
      <w:sz w:val="16"/>
      <w:szCs w:val="16"/>
      <w:lang w:eastAsia="es-EC"/>
    </w:rPr>
  </w:style>
  <w:style w:type="paragraph" w:customStyle="1" w:styleId="xl113">
    <w:name w:val="xl113"/>
    <w:basedOn w:val="Normal"/>
    <w:rsid w:val="00C60FDE"/>
    <w:pPr>
      <w:pBdr>
        <w:top w:val="single" w:sz="4" w:space="0" w:color="auto"/>
      </w:pBdr>
      <w:spacing w:before="100" w:beforeAutospacing="1" w:after="100" w:afterAutospacing="1"/>
      <w:jc w:val="center"/>
      <w:textAlignment w:val="center"/>
    </w:pPr>
    <w:rPr>
      <w:sz w:val="16"/>
      <w:szCs w:val="16"/>
      <w:lang w:eastAsia="es-EC"/>
    </w:rPr>
  </w:style>
  <w:style w:type="paragraph" w:customStyle="1" w:styleId="xl114">
    <w:name w:val="xl114"/>
    <w:basedOn w:val="Normal"/>
    <w:rsid w:val="00C60FDE"/>
    <w:pPr>
      <w:pBdr>
        <w:top w:val="single" w:sz="4" w:space="0" w:color="auto"/>
        <w:right w:val="single" w:sz="4" w:space="0" w:color="auto"/>
      </w:pBdr>
      <w:spacing w:before="100" w:beforeAutospacing="1" w:after="100" w:afterAutospacing="1"/>
      <w:jc w:val="center"/>
      <w:textAlignment w:val="center"/>
    </w:pPr>
    <w:rPr>
      <w:sz w:val="16"/>
      <w:szCs w:val="16"/>
      <w:lang w:eastAsia="es-EC"/>
    </w:rPr>
  </w:style>
  <w:style w:type="paragraph" w:customStyle="1" w:styleId="xl115">
    <w:name w:val="xl115"/>
    <w:basedOn w:val="Normal"/>
    <w:rsid w:val="00C60FDE"/>
    <w:pPr>
      <w:pBdr>
        <w:left w:val="single" w:sz="4" w:space="0" w:color="auto"/>
      </w:pBdr>
      <w:spacing w:before="100" w:beforeAutospacing="1" w:after="100" w:afterAutospacing="1"/>
      <w:jc w:val="center"/>
      <w:textAlignment w:val="center"/>
    </w:pPr>
    <w:rPr>
      <w:sz w:val="16"/>
      <w:szCs w:val="16"/>
      <w:lang w:eastAsia="es-EC"/>
    </w:rPr>
  </w:style>
  <w:style w:type="paragraph" w:customStyle="1" w:styleId="xl116">
    <w:name w:val="xl116"/>
    <w:basedOn w:val="Normal"/>
    <w:rsid w:val="00C60FDE"/>
    <w:pPr>
      <w:spacing w:before="100" w:beforeAutospacing="1" w:after="100" w:afterAutospacing="1"/>
      <w:jc w:val="center"/>
      <w:textAlignment w:val="center"/>
    </w:pPr>
    <w:rPr>
      <w:sz w:val="16"/>
      <w:szCs w:val="16"/>
      <w:lang w:eastAsia="es-EC"/>
    </w:rPr>
  </w:style>
  <w:style w:type="paragraph" w:customStyle="1" w:styleId="xl117">
    <w:name w:val="xl117"/>
    <w:basedOn w:val="Normal"/>
    <w:rsid w:val="00C60FDE"/>
    <w:pPr>
      <w:pBdr>
        <w:right w:val="single" w:sz="4" w:space="0" w:color="auto"/>
      </w:pBdr>
      <w:spacing w:before="100" w:beforeAutospacing="1" w:after="100" w:afterAutospacing="1"/>
      <w:jc w:val="center"/>
      <w:textAlignment w:val="center"/>
    </w:pPr>
    <w:rPr>
      <w:sz w:val="16"/>
      <w:szCs w:val="16"/>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76198">
      <w:bodyDiv w:val="1"/>
      <w:marLeft w:val="0"/>
      <w:marRight w:val="0"/>
      <w:marTop w:val="0"/>
      <w:marBottom w:val="0"/>
      <w:divBdr>
        <w:top w:val="none" w:sz="0" w:space="0" w:color="auto"/>
        <w:left w:val="none" w:sz="0" w:space="0" w:color="auto"/>
        <w:bottom w:val="none" w:sz="0" w:space="0" w:color="auto"/>
        <w:right w:val="none" w:sz="0" w:space="0" w:color="auto"/>
      </w:divBdr>
    </w:div>
    <w:div w:id="376859994">
      <w:bodyDiv w:val="1"/>
      <w:marLeft w:val="0"/>
      <w:marRight w:val="0"/>
      <w:marTop w:val="0"/>
      <w:marBottom w:val="0"/>
      <w:divBdr>
        <w:top w:val="none" w:sz="0" w:space="0" w:color="auto"/>
        <w:left w:val="none" w:sz="0" w:space="0" w:color="auto"/>
        <w:bottom w:val="none" w:sz="0" w:space="0" w:color="auto"/>
        <w:right w:val="none" w:sz="0" w:space="0" w:color="auto"/>
      </w:divBdr>
    </w:div>
    <w:div w:id="1005746525">
      <w:bodyDiv w:val="1"/>
      <w:marLeft w:val="0"/>
      <w:marRight w:val="0"/>
      <w:marTop w:val="0"/>
      <w:marBottom w:val="0"/>
      <w:divBdr>
        <w:top w:val="none" w:sz="0" w:space="0" w:color="auto"/>
        <w:left w:val="none" w:sz="0" w:space="0" w:color="auto"/>
        <w:bottom w:val="none" w:sz="0" w:space="0" w:color="auto"/>
        <w:right w:val="none" w:sz="0" w:space="0" w:color="auto"/>
      </w:divBdr>
    </w:div>
    <w:div w:id="1263417681">
      <w:bodyDiv w:val="1"/>
      <w:marLeft w:val="0"/>
      <w:marRight w:val="0"/>
      <w:marTop w:val="0"/>
      <w:marBottom w:val="0"/>
      <w:divBdr>
        <w:top w:val="none" w:sz="0" w:space="0" w:color="auto"/>
        <w:left w:val="none" w:sz="0" w:space="0" w:color="auto"/>
        <w:bottom w:val="none" w:sz="0" w:space="0" w:color="auto"/>
        <w:right w:val="none" w:sz="0" w:space="0" w:color="auto"/>
      </w:divBdr>
    </w:div>
    <w:div w:id="1408577950">
      <w:bodyDiv w:val="1"/>
      <w:marLeft w:val="0"/>
      <w:marRight w:val="0"/>
      <w:marTop w:val="0"/>
      <w:marBottom w:val="0"/>
      <w:divBdr>
        <w:top w:val="none" w:sz="0" w:space="0" w:color="auto"/>
        <w:left w:val="none" w:sz="0" w:space="0" w:color="auto"/>
        <w:bottom w:val="none" w:sz="0" w:space="0" w:color="auto"/>
        <w:right w:val="none" w:sz="0" w:space="0" w:color="auto"/>
      </w:divBdr>
    </w:div>
    <w:div w:id="1434593973">
      <w:bodyDiv w:val="1"/>
      <w:marLeft w:val="0"/>
      <w:marRight w:val="0"/>
      <w:marTop w:val="0"/>
      <w:marBottom w:val="0"/>
      <w:divBdr>
        <w:top w:val="none" w:sz="0" w:space="0" w:color="auto"/>
        <w:left w:val="none" w:sz="0" w:space="0" w:color="auto"/>
        <w:bottom w:val="none" w:sz="0" w:space="0" w:color="auto"/>
        <w:right w:val="none" w:sz="0" w:space="0" w:color="auto"/>
      </w:divBdr>
    </w:div>
    <w:div w:id="1563175792">
      <w:bodyDiv w:val="1"/>
      <w:marLeft w:val="0"/>
      <w:marRight w:val="0"/>
      <w:marTop w:val="0"/>
      <w:marBottom w:val="0"/>
      <w:divBdr>
        <w:top w:val="none" w:sz="0" w:space="0" w:color="auto"/>
        <w:left w:val="none" w:sz="0" w:space="0" w:color="auto"/>
        <w:bottom w:val="none" w:sz="0" w:space="0" w:color="auto"/>
        <w:right w:val="none" w:sz="0" w:space="0" w:color="auto"/>
      </w:divBdr>
    </w:div>
    <w:div w:id="1630043828">
      <w:bodyDiv w:val="1"/>
      <w:marLeft w:val="0"/>
      <w:marRight w:val="0"/>
      <w:marTop w:val="0"/>
      <w:marBottom w:val="0"/>
      <w:divBdr>
        <w:top w:val="none" w:sz="0" w:space="0" w:color="auto"/>
        <w:left w:val="none" w:sz="0" w:space="0" w:color="auto"/>
        <w:bottom w:val="none" w:sz="0" w:space="0" w:color="auto"/>
        <w:right w:val="none" w:sz="0" w:space="0" w:color="auto"/>
      </w:divBdr>
    </w:div>
    <w:div w:id="1759595893">
      <w:bodyDiv w:val="1"/>
      <w:marLeft w:val="0"/>
      <w:marRight w:val="0"/>
      <w:marTop w:val="0"/>
      <w:marBottom w:val="0"/>
      <w:divBdr>
        <w:top w:val="none" w:sz="0" w:space="0" w:color="auto"/>
        <w:left w:val="none" w:sz="0" w:space="0" w:color="auto"/>
        <w:bottom w:val="none" w:sz="0" w:space="0" w:color="auto"/>
        <w:right w:val="none" w:sz="0" w:space="0" w:color="auto"/>
      </w:divBdr>
    </w:div>
    <w:div w:id="1813250700">
      <w:bodyDiv w:val="1"/>
      <w:marLeft w:val="0"/>
      <w:marRight w:val="0"/>
      <w:marTop w:val="0"/>
      <w:marBottom w:val="0"/>
      <w:divBdr>
        <w:top w:val="none" w:sz="0" w:space="0" w:color="auto"/>
        <w:left w:val="none" w:sz="0" w:space="0" w:color="auto"/>
        <w:bottom w:val="none" w:sz="0" w:space="0" w:color="auto"/>
        <w:right w:val="none" w:sz="0" w:space="0" w:color="auto"/>
      </w:divBdr>
    </w:div>
    <w:div w:id="18597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Sercop-Admin</dc:creator>
  <cp:lastModifiedBy>Guillermo Salazar</cp:lastModifiedBy>
  <cp:revision>2</cp:revision>
  <cp:lastPrinted>2015-10-27T18:31:00Z</cp:lastPrinted>
  <dcterms:created xsi:type="dcterms:W3CDTF">2016-05-19T15:09:00Z</dcterms:created>
  <dcterms:modified xsi:type="dcterms:W3CDTF">2016-05-19T15:09:00Z</dcterms:modified>
</cp:coreProperties>
</file>