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4" w:rsidRPr="0070445B" w:rsidRDefault="00D13EF4" w:rsidP="00D13EF4">
      <w:pPr>
        <w:spacing w:before="18" w:line="240" w:lineRule="exact"/>
        <w:jc w:val="center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CATÁLOGO DINÁMICO INCLUSIVO</w:t>
      </w:r>
    </w:p>
    <w:p w:rsidR="00D13EF4" w:rsidRPr="0070445B" w:rsidRDefault="00D13EF4" w:rsidP="00D13EF4">
      <w:pPr>
        <w:spacing w:before="18" w:line="240" w:lineRule="exact"/>
        <w:jc w:val="center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MANIFESTACIÓN DE INTERÉS</w:t>
      </w:r>
    </w:p>
    <w:p w:rsidR="00D13EF4" w:rsidRPr="0070445B" w:rsidRDefault="00D13EF4" w:rsidP="00D13EF4">
      <w:pPr>
        <w:spacing w:before="18" w:line="240" w:lineRule="exact"/>
        <w:jc w:val="center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 xml:space="preserve">CATEGORÍA </w:t>
      </w:r>
      <w:r w:rsidR="006126F6" w:rsidRPr="0070445B">
        <w:rPr>
          <w:rFonts w:asciiTheme="minorHAnsi" w:hAnsiTheme="minorHAnsi"/>
          <w:b/>
        </w:rPr>
        <w:t>“</w:t>
      </w:r>
      <w:r w:rsidR="00116757">
        <w:rPr>
          <w:rFonts w:asciiTheme="minorHAnsi" w:hAnsiTheme="minorHAnsi"/>
          <w:b/>
        </w:rPr>
        <w:t>PRODUCTOS</w:t>
      </w:r>
      <w:r w:rsidR="007A0B21" w:rsidRPr="0070445B">
        <w:rPr>
          <w:rFonts w:asciiTheme="minorHAnsi" w:hAnsiTheme="minorHAnsi"/>
          <w:b/>
        </w:rPr>
        <w:t xml:space="preserve"> DE </w:t>
      </w:r>
      <w:r w:rsidR="005B70F4">
        <w:rPr>
          <w:rFonts w:asciiTheme="minorHAnsi" w:hAnsiTheme="minorHAnsi"/>
          <w:b/>
        </w:rPr>
        <w:t>CONFECCIÓN TEXTIL</w:t>
      </w:r>
      <w:r w:rsidR="006126F6" w:rsidRPr="0070445B">
        <w:rPr>
          <w:rFonts w:asciiTheme="minorHAnsi" w:hAnsiTheme="minorHAnsi"/>
          <w:b/>
        </w:rPr>
        <w:t>”</w:t>
      </w:r>
    </w:p>
    <w:p w:rsidR="00D13EF4" w:rsidRPr="0070445B" w:rsidRDefault="00D13EF4" w:rsidP="00D13EF4">
      <w:pPr>
        <w:jc w:val="center"/>
        <w:rPr>
          <w:rFonts w:asciiTheme="minorHAnsi" w:hAnsiTheme="minorHAnsi"/>
          <w:lang w:eastAsia="es-EC"/>
        </w:rPr>
      </w:pPr>
      <w:r w:rsidRPr="0070445B">
        <w:rPr>
          <w:rFonts w:asciiTheme="minorHAnsi" w:hAnsiTheme="minorHAnsi"/>
          <w:b/>
          <w:bCs/>
          <w:lang w:eastAsia="es-EC"/>
        </w:rPr>
        <w:t>CDI-SERCOP-00</w:t>
      </w:r>
      <w:r w:rsidR="005B70F4">
        <w:rPr>
          <w:rFonts w:asciiTheme="minorHAnsi" w:hAnsiTheme="minorHAnsi"/>
          <w:b/>
          <w:bCs/>
          <w:lang w:eastAsia="es-EC"/>
        </w:rPr>
        <w:t>1</w:t>
      </w:r>
      <w:r w:rsidRPr="0070445B">
        <w:rPr>
          <w:rFonts w:asciiTheme="minorHAnsi" w:hAnsiTheme="minorHAnsi"/>
          <w:b/>
          <w:bCs/>
          <w:lang w:eastAsia="es-EC"/>
        </w:rPr>
        <w:t>-201</w:t>
      </w:r>
      <w:r w:rsidR="007A0B21" w:rsidRPr="0070445B">
        <w:rPr>
          <w:rFonts w:asciiTheme="minorHAnsi" w:hAnsiTheme="minorHAnsi"/>
          <w:b/>
          <w:bCs/>
          <w:lang w:eastAsia="es-EC"/>
        </w:rPr>
        <w:t>6</w:t>
      </w:r>
    </w:p>
    <w:p w:rsidR="00D13EF4" w:rsidRPr="0070445B" w:rsidRDefault="00D13EF4" w:rsidP="00D13EF4">
      <w:pPr>
        <w:spacing w:before="18" w:line="240" w:lineRule="exact"/>
        <w:jc w:val="both"/>
        <w:rPr>
          <w:rFonts w:asciiTheme="minorHAnsi" w:hAnsiTheme="minorHAnsi"/>
        </w:rPr>
      </w:pPr>
      <w:r w:rsidRPr="0070445B">
        <w:rPr>
          <w:rFonts w:asciiTheme="minorHAnsi" w:hAnsiTheme="minorHAnsi"/>
        </w:rPr>
        <w:tab/>
      </w:r>
    </w:p>
    <w:p w:rsidR="0070445B" w:rsidRDefault="00D13EF4" w:rsidP="00503242">
      <w:pPr>
        <w:spacing w:before="18" w:line="240" w:lineRule="exact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 xml:space="preserve">NOMBRE DEL </w:t>
      </w:r>
      <w:r w:rsidR="00701AF7" w:rsidRPr="0070445B">
        <w:rPr>
          <w:rFonts w:asciiTheme="minorHAnsi" w:hAnsiTheme="minorHAnsi"/>
          <w:b/>
        </w:rPr>
        <w:t>PROVEEDOR:</w:t>
      </w:r>
    </w:p>
    <w:p w:rsidR="00D13EF4" w:rsidRPr="0070445B" w:rsidRDefault="00D13EF4" w:rsidP="00503242">
      <w:pPr>
        <w:spacing w:before="18" w:line="240" w:lineRule="exact"/>
        <w:jc w:val="both"/>
        <w:rPr>
          <w:rFonts w:asciiTheme="minorHAnsi" w:hAnsiTheme="minorHAnsi"/>
        </w:rPr>
      </w:pPr>
      <w:r w:rsidRPr="0070445B">
        <w:rPr>
          <w:rFonts w:asciiTheme="minorHAnsi" w:hAnsiTheme="minorHAnsi"/>
        </w:rPr>
        <w:t xml:space="preserve"> </w:t>
      </w:r>
      <w:r w:rsidR="00B32E76">
        <w:rPr>
          <w:rFonts w:asciiTheme="minorHAnsi" w:hAnsiTheme="minorHAnsi"/>
        </w:rPr>
        <w:t>______________________________</w:t>
      </w:r>
      <w:r w:rsidR="00B838D2" w:rsidRPr="0070445B">
        <w:rPr>
          <w:rFonts w:asciiTheme="minorHAnsi" w:hAnsiTheme="minorHAnsi"/>
        </w:rPr>
        <w:t>_________________________________________</w:t>
      </w:r>
    </w:p>
    <w:p w:rsidR="00D13EF4" w:rsidRPr="0070445B" w:rsidRDefault="00D13EF4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D13EF4" w:rsidRPr="0070445B" w:rsidRDefault="00D13EF4" w:rsidP="00D13EF4">
      <w:pPr>
        <w:spacing w:before="18" w:line="240" w:lineRule="exact"/>
        <w:jc w:val="both"/>
        <w:rPr>
          <w:rFonts w:asciiTheme="minorHAnsi" w:hAnsiTheme="minorHAnsi"/>
        </w:rPr>
      </w:pPr>
      <w:r w:rsidRPr="0070445B">
        <w:rPr>
          <w:rFonts w:asciiTheme="minorHAnsi" w:hAnsiTheme="minorHAnsi"/>
        </w:rPr>
        <w:t xml:space="preserve">El que suscribe, en atención a la notificación efectuada por el SERCOP observando el Art. 20 de la Resolución RE-SERCOP-2015-000025 de 6 de febrero de 2015, para ser incluido en el Catálogo Dinámico Inclusivo como proveedor dentro de la categoría </w:t>
      </w:r>
      <w:r w:rsidR="00912191" w:rsidRPr="0070445B">
        <w:rPr>
          <w:rFonts w:asciiTheme="minorHAnsi" w:hAnsiTheme="minorHAnsi"/>
          <w:b/>
        </w:rPr>
        <w:t>“</w:t>
      </w:r>
      <w:r w:rsidR="00116757">
        <w:rPr>
          <w:rFonts w:asciiTheme="minorHAnsi" w:hAnsiTheme="minorHAnsi"/>
          <w:b/>
        </w:rPr>
        <w:t>PRODUCTOS</w:t>
      </w:r>
      <w:r w:rsidR="00116757" w:rsidRPr="0070445B">
        <w:rPr>
          <w:rFonts w:asciiTheme="minorHAnsi" w:hAnsiTheme="minorHAnsi"/>
          <w:b/>
        </w:rPr>
        <w:t xml:space="preserve"> DE </w:t>
      </w:r>
      <w:r w:rsidR="00116757">
        <w:rPr>
          <w:rFonts w:asciiTheme="minorHAnsi" w:hAnsiTheme="minorHAnsi"/>
          <w:b/>
        </w:rPr>
        <w:t>CONFECCIÓN TEXTIL</w:t>
      </w:r>
      <w:r w:rsidR="006126F6" w:rsidRPr="0070445B">
        <w:rPr>
          <w:rFonts w:asciiTheme="minorHAnsi" w:hAnsiTheme="minorHAnsi"/>
          <w:b/>
        </w:rPr>
        <w:t>”</w:t>
      </w:r>
      <w:r w:rsidRPr="0070445B">
        <w:rPr>
          <w:rFonts w:asciiTheme="minorHAnsi" w:hAnsiTheme="minorHAnsi"/>
        </w:rPr>
        <w:t>, luego de examinar las fichas técnicas</w:t>
      </w:r>
      <w:r w:rsidR="00360E8D" w:rsidRPr="0070445B">
        <w:rPr>
          <w:rFonts w:asciiTheme="minorHAnsi" w:hAnsiTheme="minorHAnsi"/>
        </w:rPr>
        <w:t xml:space="preserve"> de</w:t>
      </w:r>
      <w:r w:rsidR="007A0B21" w:rsidRPr="0070445B">
        <w:rPr>
          <w:rFonts w:asciiTheme="minorHAnsi" w:hAnsiTheme="minorHAnsi"/>
        </w:rPr>
        <w:t>:</w:t>
      </w:r>
      <w:r w:rsidR="00116757" w:rsidRPr="00116757">
        <w:t xml:space="preserve"> </w:t>
      </w:r>
      <w:r w:rsidR="00116757" w:rsidRPr="00116757">
        <w:rPr>
          <w:rFonts w:asciiTheme="minorHAnsi" w:hAnsiTheme="minorHAnsi"/>
        </w:rPr>
        <w:t>“</w:t>
      </w:r>
      <w:r w:rsidR="00A60B01">
        <w:rPr>
          <w:rFonts w:asciiTheme="minorHAnsi" w:hAnsiTheme="minorHAnsi"/>
        </w:rPr>
        <w:t>MANDIL PARA USO MÉDICO, LABORATORIOS Y OTROS</w:t>
      </w:r>
      <w:r w:rsidR="00116757" w:rsidRPr="00116757">
        <w:rPr>
          <w:rFonts w:asciiTheme="minorHAnsi" w:hAnsiTheme="minorHAnsi"/>
        </w:rPr>
        <w:t>” y “</w:t>
      </w:r>
      <w:r w:rsidR="00A60B01" w:rsidRPr="00A60B01">
        <w:rPr>
          <w:rFonts w:asciiTheme="minorHAnsi" w:hAnsiTheme="minorHAnsi"/>
        </w:rPr>
        <w:t>CONJUNTO DE</w:t>
      </w:r>
      <w:r w:rsidR="00A60B01">
        <w:rPr>
          <w:rFonts w:asciiTheme="minorHAnsi" w:hAnsiTheme="minorHAnsi"/>
        </w:rPr>
        <w:t xml:space="preserve"> VESTIR PARA ENFERMERO/A Y TECNÓLOGO/A MÉ</w:t>
      </w:r>
      <w:r w:rsidR="00A60B01" w:rsidRPr="00A60B01">
        <w:rPr>
          <w:rFonts w:asciiTheme="minorHAnsi" w:hAnsiTheme="minorHAnsi"/>
        </w:rPr>
        <w:t>DICO</w:t>
      </w:r>
      <w:r w:rsidR="00972F59" w:rsidRPr="0070445B">
        <w:rPr>
          <w:rFonts w:ascii="Cambria" w:hAnsi="Cambria"/>
        </w:rPr>
        <w:t>”</w:t>
      </w:r>
      <w:r w:rsidR="00065919" w:rsidRPr="0070445B">
        <w:rPr>
          <w:rFonts w:ascii="Cambria" w:hAnsi="Cambria"/>
        </w:rPr>
        <w:t xml:space="preserve">, además de </w:t>
      </w:r>
      <w:r w:rsidRPr="0070445B">
        <w:rPr>
          <w:rFonts w:asciiTheme="minorHAnsi" w:hAnsiTheme="minorHAnsi"/>
        </w:rPr>
        <w:t xml:space="preserve">los requisitos  mínimos  para proveer  los </w:t>
      </w:r>
      <w:r w:rsidR="007A0B21" w:rsidRPr="0070445B">
        <w:rPr>
          <w:rFonts w:asciiTheme="minorHAnsi" w:hAnsiTheme="minorHAnsi"/>
        </w:rPr>
        <w:t>servicios</w:t>
      </w:r>
      <w:r w:rsidRPr="0070445B">
        <w:rPr>
          <w:rFonts w:asciiTheme="minorHAnsi" w:hAnsiTheme="minorHAnsi"/>
        </w:rPr>
        <w:t xml:space="preserve">  demandados,  al presentar  esta Manifestación  de Interés, de acuerdo a la información registrada en el RUP declaro que:</w:t>
      </w:r>
    </w:p>
    <w:p w:rsidR="0070445B" w:rsidRPr="0070445B" w:rsidRDefault="0070445B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Soy proveedor (a) elegible de conformidad con las disposiciones de la Ley Orgánica del Sistema Nacional de Contratación Pública, LOSNCP, y su Reglamento General.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mi propiedad o arrendados y cuentan con todos los permisos que se requieren para su utilización.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Me someto a las disposiciones de la LOSNCP, de su Reglamento General, de las resoluciones del SERCOP y demás normativa que le sea aplicable.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 xml:space="preserve">No contrataré a personas menores de edad para realizar actividad alguna durante la ejecución de las órdenes de compra; y que, en caso de que las autoridades del ramo determinaren o </w:t>
      </w:r>
      <w:r w:rsidRPr="0070445B">
        <w:rPr>
          <w:rFonts w:asciiTheme="minorHAnsi" w:hAnsiTheme="minorHAnsi"/>
          <w:sz w:val="20"/>
          <w:szCs w:val="20"/>
        </w:rPr>
        <w:lastRenderedPageBreak/>
        <w:t>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 xml:space="preserve">Al presentar esta manifestación de interés declaro mi aceptación y adherencia expresa, de acogerme al Catálogo Dinámico Inclusivo, como proveedor dentro de la categoría y </w:t>
      </w:r>
      <w:r w:rsidR="007A0B21" w:rsidRPr="0070445B">
        <w:rPr>
          <w:rFonts w:asciiTheme="minorHAnsi" w:hAnsiTheme="minorHAnsi"/>
          <w:sz w:val="20"/>
          <w:szCs w:val="20"/>
        </w:rPr>
        <w:t>servicios</w:t>
      </w:r>
      <w:r w:rsidRPr="0070445B">
        <w:rPr>
          <w:rFonts w:asciiTheme="minorHAnsi" w:hAnsiTheme="minorHAnsi"/>
          <w:sz w:val="20"/>
          <w:szCs w:val="20"/>
        </w:rPr>
        <w:t xml:space="preserve"> antes referidos, de conformidad con lo establecido en el Acuerdo de Compromiso previamente suscrito, al precio de adhesión y </w:t>
      </w:r>
      <w:r w:rsidR="007A0B21" w:rsidRPr="0070445B">
        <w:rPr>
          <w:rFonts w:asciiTheme="minorHAnsi" w:hAnsiTheme="minorHAnsi"/>
          <w:sz w:val="20"/>
          <w:szCs w:val="20"/>
        </w:rPr>
        <w:t>l</w:t>
      </w:r>
      <w:r w:rsidRPr="0070445B">
        <w:rPr>
          <w:rFonts w:asciiTheme="minorHAnsi" w:hAnsiTheme="minorHAnsi"/>
          <w:sz w:val="20"/>
          <w:szCs w:val="20"/>
        </w:rPr>
        <w:t>o</w:t>
      </w:r>
      <w:r w:rsidR="007A0B21" w:rsidRPr="0070445B">
        <w:rPr>
          <w:rFonts w:asciiTheme="minorHAnsi" w:hAnsiTheme="minorHAnsi"/>
          <w:sz w:val="20"/>
          <w:szCs w:val="20"/>
        </w:rPr>
        <w:t>s</w:t>
      </w:r>
      <w:r w:rsidRPr="0070445B">
        <w:rPr>
          <w:rFonts w:asciiTheme="minorHAnsi" w:hAnsiTheme="minorHAnsi"/>
          <w:sz w:val="20"/>
          <w:szCs w:val="20"/>
        </w:rPr>
        <w:t xml:space="preserve"> términos de referencia del servicio que se establecen en la ficha técnica correspondiente al </w:t>
      </w:r>
      <w:r w:rsidR="007A0B21" w:rsidRPr="0070445B">
        <w:rPr>
          <w:rFonts w:asciiTheme="minorHAnsi" w:hAnsiTheme="minorHAnsi"/>
          <w:sz w:val="20"/>
          <w:szCs w:val="20"/>
        </w:rPr>
        <w:t>servicio</w:t>
      </w:r>
      <w:r w:rsidRPr="0070445B">
        <w:rPr>
          <w:rFonts w:asciiTheme="minorHAnsi" w:hAnsiTheme="minorHAnsi"/>
          <w:sz w:val="20"/>
          <w:szCs w:val="20"/>
        </w:rPr>
        <w:t xml:space="preserve"> específico, por lo que, dichas condiciones son extensivas y obligatorias para la provisión del mismo.</w:t>
      </w:r>
    </w:p>
    <w:p w:rsidR="0070445B" w:rsidRDefault="007A0B21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Mi capacidad máxima</w:t>
      </w:r>
      <w:r w:rsidR="00D13EF4" w:rsidRPr="0070445B">
        <w:rPr>
          <w:rFonts w:asciiTheme="minorHAnsi" w:hAnsiTheme="minorHAnsi"/>
          <w:sz w:val="20"/>
          <w:szCs w:val="20"/>
        </w:rPr>
        <w:t xml:space="preserve">, de acuerdo a lo establecido en </w:t>
      </w:r>
      <w:r w:rsidRPr="0070445B">
        <w:rPr>
          <w:rFonts w:asciiTheme="minorHAnsi" w:hAnsiTheme="minorHAnsi"/>
          <w:sz w:val="20"/>
          <w:szCs w:val="20"/>
        </w:rPr>
        <w:t>cada</w:t>
      </w:r>
      <w:r w:rsidR="00D13EF4" w:rsidRPr="0070445B">
        <w:rPr>
          <w:rFonts w:asciiTheme="minorHAnsi" w:hAnsiTheme="minorHAnsi"/>
          <w:sz w:val="20"/>
          <w:szCs w:val="20"/>
        </w:rPr>
        <w:t xml:space="preserve"> ficha técnica es:</w:t>
      </w:r>
    </w:p>
    <w:tbl>
      <w:tblPr>
        <w:tblW w:w="11738" w:type="dxa"/>
        <w:jc w:val="center"/>
        <w:tblInd w:w="-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1372"/>
        <w:gridCol w:w="938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B32E76" w:rsidRPr="00503242" w:rsidTr="00904C6B">
        <w:trPr>
          <w:trHeight w:val="1110"/>
          <w:jc w:val="center"/>
        </w:trPr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A6A" w:rsidRPr="00311A6A" w:rsidRDefault="00D13EF4" w:rsidP="00A21B1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70445B">
              <w:rPr>
                <w:rFonts w:asciiTheme="minorHAnsi" w:hAnsiTheme="minorHAnsi"/>
              </w:rPr>
              <w:t xml:space="preserve"> </w:t>
            </w:r>
            <w:r w:rsidR="00311A6A"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PRODUCTOS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A6A" w:rsidRPr="00311A6A" w:rsidRDefault="00311A6A" w:rsidP="00A21B1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PRODUCTOS ESPECÍFICOS</w:t>
            </w:r>
          </w:p>
        </w:tc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11A6A" w:rsidRPr="00311A6A" w:rsidRDefault="00311A6A" w:rsidP="00A21B1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PRECIO DE ADHESIÓN 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11A6A" w:rsidRPr="00311A6A" w:rsidRDefault="00311A6A" w:rsidP="00A21B1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PERSONAS NATURALES O JURÍDICAS (MICRO EMPRESAS) DE </w:t>
            </w:r>
            <w:r w:rsidR="00D4055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2</w:t>
            </w:r>
          </w:p>
          <w:p w:rsidR="00311A6A" w:rsidRPr="00311A6A" w:rsidRDefault="00311A6A" w:rsidP="00A21B1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HASTA 9 EMPLEADOS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11A6A" w:rsidRPr="00311A6A" w:rsidRDefault="00311A6A" w:rsidP="00A21B1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PERSONAS NATURALES O JURÍDICAS (PEQUEÑAS EMPRESAS) DE 10 HASTA 49 EMPLEADOS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11A6A" w:rsidRPr="00311A6A" w:rsidRDefault="00311A6A" w:rsidP="00A21B1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ORGANIZACIONES DE LA ECONOMÍA POPULAR Y SOLIDARIA (SECTOR COOPERATIVO, ASOCIATIVO Y COMUNITARIO)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11A6A" w:rsidRPr="00311A6A" w:rsidRDefault="00311A6A" w:rsidP="00A21B1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ARTESANOS, GREMIOS DE ARTESANOS LEGALMENTE RECONOCIDOS</w:t>
            </w:r>
            <w:r w:rsidR="0016301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(MÍNIMO 2 PERSONAS)</w:t>
            </w:r>
          </w:p>
        </w:tc>
      </w:tr>
      <w:tr w:rsidR="00311A6A" w:rsidRPr="00503242" w:rsidTr="00904C6B">
        <w:trPr>
          <w:trHeight w:val="803"/>
          <w:jc w:val="center"/>
        </w:trPr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A6A" w:rsidRPr="00311A6A" w:rsidRDefault="00311A6A" w:rsidP="00A21B1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A6A" w:rsidRPr="00311A6A" w:rsidRDefault="00311A6A" w:rsidP="00A21B1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11A6A" w:rsidRPr="00311A6A" w:rsidRDefault="00311A6A" w:rsidP="00A21B1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11A6A" w:rsidRPr="00311A6A" w:rsidRDefault="00904C6B" w:rsidP="00CA1C1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264</w:t>
            </w:r>
            <w:r w:rsidR="00311A6A"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PRENDAS</w:t>
            </w:r>
            <w:r w:rsidR="00B32E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MENSUALES</w:t>
            </w:r>
            <w:r w:rsidR="00311A6A"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POR CADA </w:t>
            </w:r>
            <w:r w:rsidR="00CA1C1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EMPLEADO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11A6A" w:rsidRPr="00311A6A" w:rsidRDefault="00904C6B" w:rsidP="00A21B1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264</w:t>
            </w:r>
            <w:r w:rsidR="00311A6A"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PRENDAS </w:t>
            </w:r>
            <w:r w:rsidR="00B32E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MENSUALES </w:t>
            </w:r>
            <w:r w:rsidR="00311A6A"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POR CADA </w:t>
            </w:r>
            <w:r w:rsidR="00CA1C1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EMPLEADO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11A6A" w:rsidRPr="00311A6A" w:rsidRDefault="00904C6B" w:rsidP="004E6D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308</w:t>
            </w:r>
            <w:r w:rsidR="00311A6A"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PRENDAS </w:t>
            </w:r>
            <w:r w:rsidR="00B32E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MENSUALES </w:t>
            </w:r>
            <w:r w:rsidR="00311A6A"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POR CADA SOCIO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11A6A" w:rsidRPr="00311A6A" w:rsidRDefault="00904C6B" w:rsidP="004E6D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308</w:t>
            </w:r>
            <w:r w:rsidR="00311A6A"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PRENDAS</w:t>
            </w:r>
            <w:r w:rsidR="00B32E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MENSUALES</w:t>
            </w:r>
            <w:r w:rsidR="00311A6A"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POR CADA AGREMIADO</w:t>
            </w:r>
          </w:p>
        </w:tc>
      </w:tr>
      <w:tr w:rsidR="00B32E76" w:rsidRPr="00503242" w:rsidTr="00904C6B">
        <w:trPr>
          <w:trHeight w:val="905"/>
          <w:jc w:val="center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FE" w:rsidRPr="00311A6A" w:rsidRDefault="00A60B01" w:rsidP="00311A6A">
            <w:pPr>
              <w:rPr>
                <w:rFonts w:asciiTheme="minorHAnsi" w:hAnsiTheme="minorHAnsi"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eastAsia="es-EC"/>
              </w:rPr>
              <w:t>LENCERÍA HOSPITALARIA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66FE" w:rsidRPr="00B32E76" w:rsidRDefault="00032F82" w:rsidP="00904C6B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u w:val="single"/>
                <w:lang w:eastAsia="es-EC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u w:val="single"/>
                <w:lang w:eastAsia="es-EC"/>
              </w:rPr>
              <w:t>MANDIL PARA USO MÉDICO, LABORATORIOS Y OTROS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C6B" w:rsidRPr="00904C6B" w:rsidRDefault="00904C6B" w:rsidP="00435532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eastAsia="es-EC"/>
              </w:rPr>
            </w:pPr>
            <w:r w:rsidRPr="00904C6B">
              <w:rPr>
                <w:rFonts w:asciiTheme="minorHAnsi" w:hAnsiTheme="minorHAnsi"/>
                <w:bCs/>
                <w:color w:val="000000"/>
                <w:sz w:val="18"/>
                <w:szCs w:val="18"/>
                <w:lang w:eastAsia="es-EC"/>
              </w:rPr>
              <w:t>USD.</w:t>
            </w:r>
          </w:p>
          <w:p w:rsidR="005766FE" w:rsidRPr="00311A6A" w:rsidRDefault="00904C6B" w:rsidP="0043553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04C6B">
              <w:rPr>
                <w:rFonts w:asciiTheme="minorHAnsi" w:hAnsiTheme="minorHAnsi"/>
                <w:bCs/>
                <w:color w:val="000000"/>
                <w:sz w:val="18"/>
                <w:szCs w:val="18"/>
                <w:lang w:eastAsia="es-EC"/>
              </w:rPr>
              <w:t>16,</w:t>
            </w:r>
            <w:r w:rsidR="00032F82" w:rsidRPr="00904C6B">
              <w:rPr>
                <w:rFonts w:asciiTheme="minorHAnsi" w:hAnsiTheme="minorHAnsi"/>
                <w:bCs/>
                <w:color w:val="000000"/>
                <w:sz w:val="18"/>
                <w:szCs w:val="18"/>
                <w:lang w:eastAsia="es-EC"/>
              </w:rPr>
              <w:t>75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6FE" w:rsidRPr="00B32E76" w:rsidRDefault="005766FE" w:rsidP="00435532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 </w:t>
            </w:r>
            <w:r w:rsidR="00B32E76" w:rsidRPr="00B32E76">
              <w:rPr>
                <w:rFonts w:asciiTheme="minorHAnsi" w:hAnsiTheme="minorHAnsi"/>
                <w:b/>
                <w:bCs/>
                <w:color w:val="000000"/>
                <w:sz w:val="16"/>
                <w:lang w:eastAsia="es-EC"/>
              </w:rPr>
              <w:t xml:space="preserve">NÚMERO DE EMPLEADOS DESIGNADOS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E76" w:rsidRPr="00B32E76" w:rsidRDefault="00B32E76" w:rsidP="00B32E76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TOTAL DE CAPACIDAD PRODUCTIVA MENSUAL</w:t>
            </w:r>
          </w:p>
          <w:p w:rsidR="005766FE" w:rsidRPr="00B32E76" w:rsidRDefault="00B32E76" w:rsidP="00B32E76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(NÚMERO DE EMPLEADOS POR NÚMERO DE PRENDAS)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6FE" w:rsidRPr="00B32E76" w:rsidRDefault="005766FE" w:rsidP="00435532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 </w:t>
            </w:r>
            <w:r w:rsidR="00B32E76" w:rsidRPr="00B32E76">
              <w:rPr>
                <w:rFonts w:asciiTheme="minorHAnsi" w:hAnsiTheme="minorHAnsi"/>
                <w:b/>
                <w:bCs/>
                <w:color w:val="000000"/>
                <w:sz w:val="16"/>
                <w:lang w:eastAsia="es-EC"/>
              </w:rPr>
              <w:t xml:space="preserve">NÚMERO DE EMPLEADOS DESIGNADOS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E76" w:rsidRPr="00B32E76" w:rsidRDefault="00B32E76" w:rsidP="00B32E76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TOTAL DE CAPACIDAD PRODUCTIVA MENSUAL</w:t>
            </w:r>
          </w:p>
          <w:p w:rsidR="005766FE" w:rsidRPr="00B32E76" w:rsidRDefault="00B32E76" w:rsidP="00B32E76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(NÚMERO DE EMPLEADOS POR NÚMERO DE PRENDAS)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6FE" w:rsidRPr="00B32E76" w:rsidRDefault="005766FE" w:rsidP="00435532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 </w:t>
            </w:r>
            <w:r w:rsidR="00B32E76" w:rsidRPr="00B32E76">
              <w:rPr>
                <w:rFonts w:asciiTheme="minorHAnsi" w:hAnsiTheme="minorHAnsi"/>
                <w:b/>
                <w:bCs/>
                <w:color w:val="000000"/>
                <w:sz w:val="16"/>
                <w:lang w:eastAsia="es-EC"/>
              </w:rPr>
              <w:t xml:space="preserve">NÚMERO DE EMPLEADOS DESIGNADOS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E76" w:rsidRPr="00B32E76" w:rsidRDefault="00B32E76" w:rsidP="00B32E76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TOTAL DE CAPACIDAD PRODUCTIVA MENSUAL</w:t>
            </w:r>
          </w:p>
          <w:p w:rsidR="005766FE" w:rsidRPr="00B32E76" w:rsidRDefault="00B32E76" w:rsidP="00B32E76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(NÚMERO DE EMPLEADOS POR NÚMERO DE PRENDAS)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6FE" w:rsidRPr="00B32E76" w:rsidRDefault="00B32E76" w:rsidP="00435532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bCs/>
                <w:color w:val="000000"/>
                <w:sz w:val="16"/>
                <w:lang w:eastAsia="es-EC"/>
              </w:rPr>
              <w:t xml:space="preserve">NÚMERO DE EMPLEADOS DESIGNADOS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E76" w:rsidRPr="00B32E76" w:rsidRDefault="00B32E76" w:rsidP="00B32E76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TOTAL DE CAPACIDAD PRODUCTIVA MENSUAL</w:t>
            </w:r>
          </w:p>
          <w:p w:rsidR="005766FE" w:rsidRPr="00B32E76" w:rsidRDefault="00B32E76" w:rsidP="00B32E76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(NÚMERO DE EMPLEADOS POR NÚMERO DE PRENDAS)</w:t>
            </w:r>
          </w:p>
        </w:tc>
      </w:tr>
      <w:tr w:rsidR="00B32E76" w:rsidRPr="00503242" w:rsidTr="00904C6B">
        <w:trPr>
          <w:trHeight w:val="667"/>
          <w:jc w:val="center"/>
        </w:trPr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311A6A" w:rsidRDefault="005766FE" w:rsidP="00311A6A">
            <w:pPr>
              <w:rPr>
                <w:rFonts w:asciiTheme="minorHAnsi" w:hAnsiTheme="minorHAnsi"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2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311A6A" w:rsidRDefault="005766FE" w:rsidP="00311A6A">
            <w:pPr>
              <w:rPr>
                <w:rFonts w:asciiTheme="minorHAnsi" w:hAnsiTheme="minorHAnsi"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Default="005766FE" w:rsidP="00311A6A">
            <w:pPr>
              <w:rPr>
                <w:rFonts w:asciiTheme="minorHAnsi" w:hAnsiTheme="minorHAnsi"/>
                <w:color w:val="000000"/>
                <w:sz w:val="18"/>
                <w:lang w:eastAsia="es-EC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311A6A" w:rsidRDefault="005766FE" w:rsidP="00311A6A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311A6A" w:rsidRDefault="005766FE" w:rsidP="00311A6A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311A6A" w:rsidRDefault="005766FE" w:rsidP="00311A6A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311A6A" w:rsidRDefault="005766FE" w:rsidP="00311A6A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311A6A" w:rsidRDefault="005766FE" w:rsidP="00311A6A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311A6A" w:rsidRDefault="005766FE" w:rsidP="00311A6A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311A6A" w:rsidRDefault="005766FE" w:rsidP="00311A6A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311A6A" w:rsidRDefault="005766FE" w:rsidP="00311A6A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</w:p>
        </w:tc>
      </w:tr>
      <w:tr w:rsidR="00311A6A" w:rsidRPr="00503242" w:rsidTr="00904C6B">
        <w:trPr>
          <w:trHeight w:val="293"/>
          <w:jc w:val="center"/>
        </w:trPr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A6A" w:rsidRPr="00311A6A" w:rsidRDefault="00311A6A" w:rsidP="00A21B1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PRODUCTOS</w:t>
            </w:r>
          </w:p>
        </w:tc>
        <w:tc>
          <w:tcPr>
            <w:tcW w:w="1231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A6A" w:rsidRPr="00311A6A" w:rsidRDefault="00311A6A" w:rsidP="00A21B1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PRODUCTOS ESPECÍFICOS</w:t>
            </w:r>
          </w:p>
        </w:tc>
        <w:tc>
          <w:tcPr>
            <w:tcW w:w="1079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A6A" w:rsidRPr="00311A6A" w:rsidRDefault="00311A6A" w:rsidP="00A21B1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PRECIO DE ADHESIÓN 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A6A" w:rsidRPr="00311A6A" w:rsidRDefault="00311A6A" w:rsidP="00A21B1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PERSONAS NATURALES O JURÍDICAS (MICRO EMPRESAS)</w:t>
            </w:r>
          </w:p>
          <w:p w:rsidR="00311A6A" w:rsidRPr="00311A6A" w:rsidRDefault="00311A6A" w:rsidP="00A21B1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DE 2 </w:t>
            </w:r>
            <w:r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HASTA 9 EMPLEADOS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A6A" w:rsidRPr="00311A6A" w:rsidRDefault="00311A6A" w:rsidP="00A21B1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PERSONAS NATURALES O JURÍDICAS (PEQUEÑAS EMPRESAS) DE 10 HASTA 49 EMPLEADOS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A6A" w:rsidRPr="00311A6A" w:rsidRDefault="00311A6A" w:rsidP="00A21B1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ORGANIZACIONES DE LA ECONOMÍA POPULAR Y SOLIDARIA (SECTOR COOPERATIVO, ASOCIATIVO Y COMUNITARIO)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A6A" w:rsidRPr="00311A6A" w:rsidRDefault="00311A6A" w:rsidP="00A21B1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ARTESANOS, GREMIOS DE ARTESANOS LEGALMENTE RECONOCIDOS</w:t>
            </w:r>
            <w:r w:rsidR="0016301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(MÍNIMO 2 PERSONAS)</w:t>
            </w:r>
          </w:p>
        </w:tc>
      </w:tr>
      <w:tr w:rsidR="005766FE" w:rsidRPr="00503242" w:rsidTr="00904C6B">
        <w:trPr>
          <w:trHeight w:val="293"/>
          <w:jc w:val="center"/>
        </w:trPr>
        <w:tc>
          <w:tcPr>
            <w:tcW w:w="1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A6A" w:rsidRPr="00311A6A" w:rsidRDefault="00311A6A" w:rsidP="00A21B1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23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A6A" w:rsidRPr="00311A6A" w:rsidRDefault="00311A6A" w:rsidP="00A21B1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7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A6A" w:rsidRPr="00311A6A" w:rsidRDefault="00311A6A" w:rsidP="00A21B1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A6A" w:rsidRPr="00311A6A" w:rsidRDefault="006826C6" w:rsidP="006826C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176 CONJUNTOS </w:t>
            </w:r>
            <w:r w:rsidR="00BD27C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MENSUALES </w:t>
            </w:r>
            <w:r w:rsidR="00311A6A"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POR CADA </w:t>
            </w:r>
            <w:r w:rsidR="00CA1C1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EMPLEADO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A6A" w:rsidRPr="00311A6A" w:rsidRDefault="006826C6" w:rsidP="00A21B1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176 CONJUNTOS </w:t>
            </w:r>
            <w:r w:rsidR="00BD27C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MENSUALES </w:t>
            </w:r>
            <w:r w:rsidR="00311A6A"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POR CADA </w:t>
            </w:r>
            <w:r w:rsidR="00CA1C1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EMPLEADO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A6A" w:rsidRPr="00311A6A" w:rsidRDefault="006826C6" w:rsidP="006826C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220 CONJUNTOS </w:t>
            </w:r>
            <w:r w:rsidR="00BD27C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MENSUALES </w:t>
            </w:r>
            <w:r w:rsidR="00311A6A"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POR CADA SOCIO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A6A" w:rsidRPr="00311A6A" w:rsidRDefault="006826C6" w:rsidP="006826C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220 CONJUNTOS </w:t>
            </w:r>
            <w:r w:rsidR="00BD27C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MENSUALES </w:t>
            </w:r>
            <w:r w:rsidR="00311A6A" w:rsidRPr="00311A6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POR CADA AGREMIADO</w:t>
            </w:r>
          </w:p>
        </w:tc>
      </w:tr>
      <w:tr w:rsidR="00B32E76" w:rsidRPr="00503242" w:rsidTr="00904C6B">
        <w:trPr>
          <w:trHeight w:val="443"/>
          <w:jc w:val="center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76" w:rsidRPr="00311A6A" w:rsidRDefault="00A60B01" w:rsidP="00311A6A">
            <w:pPr>
              <w:rPr>
                <w:rFonts w:asciiTheme="minorHAnsi" w:hAnsiTheme="minorHAnsi"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eastAsia="es-EC"/>
              </w:rPr>
              <w:t>LENCERÍA HOSPITALARIA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2E76" w:rsidRPr="00904C6B" w:rsidRDefault="00904C6B" w:rsidP="00904C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u w:val="single"/>
                <w:lang w:eastAsia="es-EC"/>
              </w:rPr>
            </w:pPr>
            <w:r w:rsidRPr="00904C6B">
              <w:rPr>
                <w:rFonts w:asciiTheme="minorHAnsi" w:hAnsiTheme="minorHAnsi"/>
                <w:u w:val="single"/>
              </w:rPr>
              <w:t>CONJUNTO DE VESTIR PARA ENFERMERO/A Y TECNÓLOGO/A MÉDICO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C6B" w:rsidRDefault="00904C6B" w:rsidP="00435532">
            <w:pPr>
              <w:jc w:val="center"/>
              <w:rPr>
                <w:rFonts w:asciiTheme="minorHAnsi" w:hAnsiTheme="minorHAnsi"/>
                <w:bCs/>
                <w:color w:val="000000"/>
                <w:sz w:val="18"/>
                <w:szCs w:val="18"/>
                <w:lang w:eastAsia="es-EC"/>
              </w:rPr>
            </w:pPr>
            <w:r w:rsidRPr="00904C6B">
              <w:rPr>
                <w:rFonts w:asciiTheme="minorHAnsi" w:hAnsiTheme="minorHAnsi"/>
                <w:bCs/>
                <w:color w:val="000000"/>
                <w:sz w:val="18"/>
                <w:szCs w:val="18"/>
                <w:lang w:eastAsia="es-EC"/>
              </w:rPr>
              <w:t>USD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eastAsia="es-EC"/>
              </w:rPr>
              <w:t xml:space="preserve"> </w:t>
            </w:r>
          </w:p>
          <w:p w:rsidR="00B32E76" w:rsidRPr="00311A6A" w:rsidRDefault="00904C6B" w:rsidP="0043553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eastAsia="es-EC"/>
              </w:rPr>
              <w:t>23,17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76" w:rsidRPr="00B32E76" w:rsidRDefault="00B32E76" w:rsidP="00435532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 </w:t>
            </w:r>
            <w:r w:rsidRPr="00B32E76">
              <w:rPr>
                <w:rFonts w:asciiTheme="minorHAnsi" w:hAnsiTheme="minorHAnsi"/>
                <w:b/>
                <w:bCs/>
                <w:color w:val="000000"/>
                <w:sz w:val="16"/>
                <w:lang w:eastAsia="es-EC"/>
              </w:rPr>
              <w:t xml:space="preserve">NÚMERO DE EMPLEADOS DESIGNADOS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76" w:rsidRPr="00B32E76" w:rsidRDefault="00B32E76" w:rsidP="00A21B1C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TOTAL DE CAPACIDAD PRODUCTIVA MENSUAL</w:t>
            </w:r>
          </w:p>
          <w:p w:rsidR="00B32E76" w:rsidRPr="00B32E76" w:rsidRDefault="00B32E76" w:rsidP="00A21B1C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(NÚMERO DE EMPLEADOS POR NÚMERO DE PRENDAS)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76" w:rsidRPr="00B32E76" w:rsidRDefault="00B32E76" w:rsidP="00435532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 </w:t>
            </w:r>
            <w:r w:rsidRPr="00B32E76">
              <w:rPr>
                <w:rFonts w:asciiTheme="minorHAnsi" w:hAnsiTheme="minorHAnsi"/>
                <w:b/>
                <w:bCs/>
                <w:color w:val="000000"/>
                <w:sz w:val="16"/>
                <w:lang w:eastAsia="es-EC"/>
              </w:rPr>
              <w:t xml:space="preserve">NÚMERO DE EMPLEADOS DESIGNADOS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76" w:rsidRPr="00B32E76" w:rsidRDefault="00B32E76" w:rsidP="00A21B1C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TOTAL DE CAPACIDAD PRODUCTIVA MENSUAL</w:t>
            </w:r>
          </w:p>
          <w:p w:rsidR="00B32E76" w:rsidRPr="00B32E76" w:rsidRDefault="00B32E76" w:rsidP="00A21B1C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(NÚMERO DE EMPLEADOS POR NÚMERO DE PRENDAS)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76" w:rsidRPr="00B32E76" w:rsidRDefault="00B32E76" w:rsidP="00435532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 </w:t>
            </w:r>
            <w:r w:rsidRPr="00B32E76">
              <w:rPr>
                <w:rFonts w:asciiTheme="minorHAnsi" w:hAnsiTheme="minorHAnsi"/>
                <w:b/>
                <w:bCs/>
                <w:color w:val="000000"/>
                <w:sz w:val="16"/>
                <w:lang w:eastAsia="es-EC"/>
              </w:rPr>
              <w:t xml:space="preserve">NÚMERO DE EMPLEADOS DESIGNADOS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76" w:rsidRPr="00B32E76" w:rsidRDefault="00B32E76" w:rsidP="00A21B1C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TOTAL DE CAPACIDAD PRODUCTIVA MENSUAL</w:t>
            </w:r>
          </w:p>
          <w:p w:rsidR="00B32E76" w:rsidRPr="00B32E76" w:rsidRDefault="00B32E76" w:rsidP="00A21B1C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(NÚMERO DE EMPLEADOS POR NÚMERO DE PRENDAS)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76" w:rsidRPr="00B32E76" w:rsidRDefault="00B32E76" w:rsidP="00435532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bCs/>
                <w:color w:val="000000"/>
                <w:sz w:val="16"/>
                <w:lang w:eastAsia="es-EC"/>
              </w:rPr>
              <w:t xml:space="preserve">NÚMERO DE EMPLEADOS DESIGNADOS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76" w:rsidRPr="00B32E76" w:rsidRDefault="00B32E76" w:rsidP="00A21B1C">
            <w:pPr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TOTAL DE CAPACIDAD PRODUCTIVA MENSUAL</w:t>
            </w:r>
          </w:p>
          <w:p w:rsidR="00B32E76" w:rsidRPr="00B32E76" w:rsidRDefault="00B32E76" w:rsidP="00A21B1C">
            <w:pPr>
              <w:rPr>
                <w:rFonts w:asciiTheme="minorHAnsi" w:hAnsiTheme="minorHAnsi"/>
                <w:b/>
                <w:color w:val="000000"/>
                <w:sz w:val="18"/>
                <w:szCs w:val="18"/>
                <w:lang w:eastAsia="es-EC"/>
              </w:rPr>
            </w:pPr>
            <w:r w:rsidRPr="00B32E76">
              <w:rPr>
                <w:rFonts w:asciiTheme="minorHAnsi" w:hAnsiTheme="minorHAnsi"/>
                <w:b/>
                <w:color w:val="000000"/>
                <w:sz w:val="16"/>
                <w:szCs w:val="18"/>
                <w:lang w:eastAsia="es-EC"/>
              </w:rPr>
              <w:t>(NÚMERO DE EMPLEADOS POR NÚMERO DE PRENDAS)</w:t>
            </w:r>
          </w:p>
        </w:tc>
      </w:tr>
      <w:tr w:rsidR="00B32E76" w:rsidRPr="00503242" w:rsidTr="00904C6B">
        <w:trPr>
          <w:trHeight w:val="837"/>
          <w:jc w:val="center"/>
        </w:trPr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76" w:rsidRPr="00311A6A" w:rsidRDefault="00B32E76" w:rsidP="00311A6A">
            <w:pPr>
              <w:rPr>
                <w:rFonts w:asciiTheme="minorHAnsi" w:hAnsiTheme="minorHAnsi"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2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76" w:rsidRPr="00311A6A" w:rsidRDefault="00B32E76" w:rsidP="00311A6A">
            <w:pPr>
              <w:rPr>
                <w:rFonts w:asciiTheme="minorHAnsi" w:hAnsiTheme="minorHAnsi"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76" w:rsidRDefault="00B32E76" w:rsidP="00311A6A">
            <w:pPr>
              <w:rPr>
                <w:rFonts w:asciiTheme="minorHAnsi" w:hAnsiTheme="minorHAnsi"/>
                <w:color w:val="000000"/>
                <w:sz w:val="18"/>
                <w:lang w:eastAsia="es-EC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76" w:rsidRPr="00311A6A" w:rsidRDefault="00B32E76" w:rsidP="00311A6A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76" w:rsidRPr="00311A6A" w:rsidRDefault="00B32E76" w:rsidP="00311A6A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76" w:rsidRPr="00311A6A" w:rsidRDefault="00B32E76" w:rsidP="00311A6A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76" w:rsidRPr="00311A6A" w:rsidRDefault="00B32E76" w:rsidP="00311A6A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76" w:rsidRPr="00311A6A" w:rsidRDefault="00B32E76" w:rsidP="00311A6A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76" w:rsidRPr="00311A6A" w:rsidRDefault="00B32E76" w:rsidP="00311A6A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76" w:rsidRPr="00311A6A" w:rsidRDefault="00B32E76" w:rsidP="00311A6A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76" w:rsidRPr="00311A6A" w:rsidRDefault="00B32E76" w:rsidP="00311A6A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</w:p>
        </w:tc>
      </w:tr>
      <w:tr w:rsidR="00B32E76" w:rsidRPr="00503242" w:rsidTr="00904C6B">
        <w:trPr>
          <w:trHeight w:val="657"/>
          <w:jc w:val="center"/>
        </w:trPr>
        <w:tc>
          <w:tcPr>
            <w:tcW w:w="1173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F7" w:rsidRPr="008E37F7" w:rsidRDefault="008E37F7" w:rsidP="008E37F7">
            <w:pPr>
              <w:jc w:val="both"/>
              <w:rPr>
                <w:rFonts w:asciiTheme="minorHAnsi" w:hAnsiTheme="minorHAnsi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sz w:val="18"/>
                <w:szCs w:val="18"/>
                <w:lang w:eastAsia="es-EC"/>
              </w:rPr>
              <w:lastRenderedPageBreak/>
              <w:t>En caso de requerirse, l</w:t>
            </w:r>
            <w:r w:rsidRPr="008E37F7">
              <w:rPr>
                <w:rFonts w:asciiTheme="minorHAnsi" w:hAnsiTheme="minorHAnsi"/>
                <w:sz w:val="18"/>
                <w:szCs w:val="18"/>
                <w:lang w:eastAsia="es-EC"/>
              </w:rPr>
              <w:t>a Entidad Contratante en coordinación con el proveedor definirá los diseños del logotipo y ubicación en la prenda</w:t>
            </w:r>
            <w:r w:rsidR="00963F17">
              <w:rPr>
                <w:rFonts w:asciiTheme="minorHAnsi" w:hAnsiTheme="minorHAnsi"/>
                <w:sz w:val="18"/>
                <w:szCs w:val="18"/>
                <w:lang w:eastAsia="es-EC"/>
              </w:rPr>
              <w:t xml:space="preserve"> o conjunto</w:t>
            </w:r>
            <w:r w:rsidRPr="008E37F7">
              <w:rPr>
                <w:rFonts w:asciiTheme="minorHAnsi" w:hAnsiTheme="minorHAnsi"/>
                <w:sz w:val="18"/>
                <w:szCs w:val="18"/>
                <w:lang w:eastAsia="es-EC"/>
              </w:rPr>
              <w:t xml:space="preserve">; así como el material a utilizar. </w:t>
            </w:r>
            <w:r w:rsidR="00A4177F">
              <w:rPr>
                <w:rFonts w:asciiTheme="minorHAnsi" w:hAnsiTheme="minorHAnsi"/>
                <w:sz w:val="18"/>
                <w:szCs w:val="18"/>
                <w:lang w:eastAsia="es-EC"/>
              </w:rPr>
              <w:t>Los productos</w:t>
            </w:r>
            <w:r w:rsidRPr="008E37F7">
              <w:rPr>
                <w:rFonts w:asciiTheme="minorHAnsi" w:hAnsiTheme="minorHAnsi"/>
                <w:sz w:val="18"/>
                <w:szCs w:val="18"/>
                <w:lang w:eastAsia="es-EC"/>
              </w:rPr>
              <w:t xml:space="preserve"> incluye</w:t>
            </w:r>
            <w:r w:rsidR="00A4177F">
              <w:rPr>
                <w:rFonts w:asciiTheme="minorHAnsi" w:hAnsiTheme="minorHAnsi"/>
                <w:sz w:val="18"/>
                <w:szCs w:val="18"/>
                <w:lang w:eastAsia="es-EC"/>
              </w:rPr>
              <w:t>n</w:t>
            </w:r>
            <w:r w:rsidRPr="008E37F7">
              <w:rPr>
                <w:rFonts w:asciiTheme="minorHAnsi" w:hAnsiTheme="minorHAnsi"/>
                <w:sz w:val="18"/>
                <w:szCs w:val="18"/>
                <w:lang w:eastAsia="es-EC"/>
              </w:rPr>
              <w:t xml:space="preserve"> hasta 3 logotipos bordados en total por prenda</w:t>
            </w:r>
            <w:r w:rsidR="00963F17">
              <w:rPr>
                <w:rFonts w:asciiTheme="minorHAnsi" w:hAnsiTheme="minorHAnsi"/>
                <w:sz w:val="18"/>
                <w:szCs w:val="18"/>
                <w:lang w:eastAsia="es-EC"/>
              </w:rPr>
              <w:t xml:space="preserve"> o conjunto, respectivamente</w:t>
            </w:r>
            <w:r w:rsidRPr="008E37F7">
              <w:rPr>
                <w:rFonts w:asciiTheme="minorHAnsi" w:hAnsiTheme="minorHAnsi"/>
                <w:sz w:val="18"/>
                <w:szCs w:val="18"/>
                <w:lang w:eastAsia="es-EC"/>
              </w:rPr>
              <w:t xml:space="preserve">, sean de un mismo tamaño o tamaños combinados a full color. </w:t>
            </w:r>
          </w:p>
          <w:p w:rsidR="00B32E76" w:rsidRPr="00311A6A" w:rsidRDefault="00B32E76" w:rsidP="008E37F7">
            <w:pPr>
              <w:jc w:val="both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bookmarkStart w:id="0" w:name="_GoBack"/>
            <w:bookmarkEnd w:id="0"/>
          </w:p>
        </w:tc>
      </w:tr>
      <w:tr w:rsidR="00B32E76" w:rsidRPr="00503242" w:rsidTr="00904C6B">
        <w:trPr>
          <w:trHeight w:val="409"/>
          <w:jc w:val="center"/>
        </w:trPr>
        <w:tc>
          <w:tcPr>
            <w:tcW w:w="1173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76" w:rsidRPr="00503242" w:rsidRDefault="00B32E76" w:rsidP="00A21B1C">
            <w:pPr>
              <w:rPr>
                <w:rFonts w:ascii="Calibri" w:hAnsi="Calibri"/>
                <w:b/>
                <w:bCs/>
                <w:color w:val="000000"/>
                <w:sz w:val="14"/>
                <w:szCs w:val="16"/>
                <w:lang w:eastAsia="es-EC"/>
              </w:rPr>
            </w:pPr>
          </w:p>
        </w:tc>
      </w:tr>
      <w:tr w:rsidR="00B32E76" w:rsidRPr="00503242" w:rsidTr="00904C6B">
        <w:trPr>
          <w:trHeight w:val="555"/>
          <w:jc w:val="center"/>
        </w:trPr>
        <w:tc>
          <w:tcPr>
            <w:tcW w:w="1173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76" w:rsidRPr="00503242" w:rsidRDefault="00B32E76" w:rsidP="00A21B1C">
            <w:pPr>
              <w:rPr>
                <w:rFonts w:ascii="Calibri" w:hAnsi="Calibri"/>
                <w:b/>
                <w:bCs/>
                <w:color w:val="000000"/>
                <w:sz w:val="14"/>
                <w:szCs w:val="16"/>
                <w:lang w:eastAsia="es-EC"/>
              </w:rPr>
            </w:pPr>
          </w:p>
        </w:tc>
      </w:tr>
    </w:tbl>
    <w:p w:rsidR="00AC044A" w:rsidRDefault="00AC044A" w:rsidP="00AC044A">
      <w:pPr>
        <w:spacing w:before="18" w:line="240" w:lineRule="exact"/>
        <w:jc w:val="both"/>
        <w:rPr>
          <w:rFonts w:asciiTheme="minorHAnsi" w:hAnsiTheme="minorHAnsi"/>
        </w:rPr>
      </w:pPr>
    </w:p>
    <w:p w:rsidR="0070445B" w:rsidRPr="0070445B" w:rsidRDefault="0070445B" w:rsidP="00AC044A">
      <w:pPr>
        <w:spacing w:before="18" w:line="240" w:lineRule="exact"/>
        <w:jc w:val="both"/>
        <w:rPr>
          <w:rFonts w:asciiTheme="minorHAnsi" w:hAnsiTheme="minorHAnsi"/>
        </w:rPr>
      </w:pPr>
    </w:p>
    <w:p w:rsidR="00BF3F32" w:rsidRPr="00BF3F32" w:rsidRDefault="00BF3F32" w:rsidP="00BF3F32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BF3F32">
        <w:rPr>
          <w:rFonts w:asciiTheme="minorHAnsi" w:hAnsiTheme="minorHAnsi"/>
          <w:sz w:val="20"/>
          <w:szCs w:val="20"/>
        </w:rPr>
        <w:t xml:space="preserve">Los proveedores deberán adjuntar la documentación que respalde la disponibilidad de la maquinaria mínima requerida </w:t>
      </w:r>
      <w:r w:rsidRPr="0070445B">
        <w:rPr>
          <w:rFonts w:asciiTheme="minorHAnsi" w:hAnsiTheme="minorHAnsi"/>
          <w:sz w:val="20"/>
          <w:szCs w:val="20"/>
        </w:rPr>
        <w:t>de acuerdo a la capacidad productiva definida en la ficha</w:t>
      </w:r>
      <w:r w:rsidRPr="00BF3F32">
        <w:rPr>
          <w:rFonts w:asciiTheme="minorHAnsi" w:hAnsiTheme="minorHAnsi"/>
          <w:sz w:val="20"/>
          <w:szCs w:val="20"/>
        </w:rPr>
        <w:t xml:space="preserve"> (contrato de compra- venta, factura, títulos de propiedad, contrato o compromiso de alquiler o arrendamiento). El  SERCOP directamente o a través de terceros, verificará la disponibilidad de la maquinaría declarada conforme se establece en el formulario de “TABLA DE MAQUINARIA”.</w:t>
      </w:r>
    </w:p>
    <w:p w:rsidR="002E6DBC" w:rsidRDefault="002E6DBC" w:rsidP="00912191">
      <w:pPr>
        <w:spacing w:before="18" w:line="240" w:lineRule="exact"/>
        <w:ind w:firstLine="705"/>
        <w:jc w:val="both"/>
        <w:rPr>
          <w:rFonts w:asciiTheme="minorHAnsi" w:hAnsiTheme="minorHAnsi"/>
        </w:rPr>
      </w:pPr>
    </w:p>
    <w:p w:rsidR="0070445B" w:rsidRPr="0070445B" w:rsidRDefault="0070445B" w:rsidP="00912191">
      <w:pPr>
        <w:spacing w:before="18" w:line="240" w:lineRule="exact"/>
        <w:ind w:firstLine="705"/>
        <w:jc w:val="both"/>
        <w:rPr>
          <w:rFonts w:asciiTheme="minorHAnsi" w:hAnsiTheme="minorHAnsi"/>
        </w:rPr>
      </w:pPr>
    </w:p>
    <w:p w:rsidR="00D13EF4" w:rsidRPr="0070445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</w:rPr>
      </w:pPr>
      <w:r w:rsidRPr="0070445B">
        <w:rPr>
          <w:rFonts w:asciiTheme="minorHAnsi" w:hAnsiTheme="minorHAnsi"/>
        </w:rPr>
        <w:t>Atentamente,</w:t>
      </w:r>
    </w:p>
    <w:p w:rsidR="00912191" w:rsidRPr="0070445B" w:rsidRDefault="00912191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912191" w:rsidRDefault="00912191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70445B" w:rsidRDefault="0070445B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D13EF4" w:rsidRPr="0070445B" w:rsidRDefault="00912191" w:rsidP="00065919">
      <w:pPr>
        <w:spacing w:before="18" w:line="240" w:lineRule="exact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3F51B" wp14:editId="54FEE7EC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25527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23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" strokecolor="black [3213]"/>
            </w:pict>
          </mc:Fallback>
        </mc:AlternateContent>
      </w:r>
      <w:r w:rsidR="002E6DBC" w:rsidRPr="0070445B">
        <w:rPr>
          <w:rFonts w:asciiTheme="minorHAnsi" w:hAnsiTheme="minorHAnsi"/>
          <w:b/>
        </w:rPr>
        <w:t xml:space="preserve">               </w:t>
      </w:r>
      <w:r w:rsidR="00D13EF4" w:rsidRPr="0070445B">
        <w:rPr>
          <w:rFonts w:asciiTheme="minorHAnsi" w:hAnsiTheme="minorHAnsi"/>
          <w:b/>
        </w:rPr>
        <w:t>Firma</w:t>
      </w:r>
      <w:r w:rsidRPr="0070445B">
        <w:rPr>
          <w:rFonts w:asciiTheme="minorHAnsi" w:hAnsiTheme="minorHAnsi"/>
          <w:b/>
        </w:rPr>
        <w:t xml:space="preserve"> del proveedor o representante Legal</w:t>
      </w:r>
      <w:r w:rsidR="00D13EF4" w:rsidRPr="0070445B">
        <w:rPr>
          <w:rFonts w:asciiTheme="minorHAnsi" w:hAnsiTheme="minorHAnsi"/>
          <w:b/>
        </w:rPr>
        <w:tab/>
      </w:r>
    </w:p>
    <w:p w:rsidR="00D13EF4" w:rsidRPr="0070445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Nombre de Proveedor/a (P. natural o jurídica):</w:t>
      </w:r>
      <w:r w:rsidRPr="0070445B">
        <w:rPr>
          <w:rFonts w:asciiTheme="minorHAnsi" w:hAnsiTheme="minorHAnsi"/>
          <w:b/>
        </w:rPr>
        <w:tab/>
      </w:r>
      <w:r w:rsidRPr="0070445B">
        <w:rPr>
          <w:rFonts w:asciiTheme="minorHAnsi" w:hAnsiTheme="minorHAnsi"/>
          <w:b/>
        </w:rPr>
        <w:tab/>
      </w:r>
    </w:p>
    <w:p w:rsidR="00D13EF4" w:rsidRPr="0070445B" w:rsidRDefault="00912191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 xml:space="preserve">Nombre del </w:t>
      </w:r>
      <w:r w:rsidR="00D13EF4" w:rsidRPr="0070445B">
        <w:rPr>
          <w:rFonts w:asciiTheme="minorHAnsi" w:hAnsiTheme="minorHAnsi"/>
          <w:b/>
        </w:rPr>
        <w:t>Representante</w:t>
      </w:r>
      <w:r w:rsidRPr="0070445B">
        <w:rPr>
          <w:rFonts w:asciiTheme="minorHAnsi" w:hAnsiTheme="minorHAnsi"/>
          <w:b/>
        </w:rPr>
        <w:t xml:space="preserve"> Legal (</w:t>
      </w:r>
      <w:r w:rsidR="00D13EF4" w:rsidRPr="0070445B">
        <w:rPr>
          <w:rFonts w:asciiTheme="minorHAnsi" w:hAnsiTheme="minorHAnsi"/>
          <w:b/>
        </w:rPr>
        <w:t>P. Jurídica</w:t>
      </w:r>
      <w:r w:rsidRPr="0070445B">
        <w:rPr>
          <w:rFonts w:asciiTheme="minorHAnsi" w:hAnsiTheme="minorHAnsi"/>
          <w:b/>
        </w:rPr>
        <w:t>)</w:t>
      </w:r>
      <w:r w:rsidR="00D13EF4" w:rsidRPr="0070445B">
        <w:rPr>
          <w:rFonts w:asciiTheme="minorHAnsi" w:hAnsiTheme="minorHAnsi"/>
          <w:b/>
        </w:rPr>
        <w:t>:</w:t>
      </w:r>
      <w:r w:rsidR="00D13EF4" w:rsidRPr="0070445B">
        <w:rPr>
          <w:rFonts w:asciiTheme="minorHAnsi" w:hAnsiTheme="minorHAnsi"/>
          <w:b/>
        </w:rPr>
        <w:tab/>
      </w:r>
      <w:r w:rsidR="00D13EF4" w:rsidRPr="0070445B">
        <w:rPr>
          <w:rFonts w:asciiTheme="minorHAnsi" w:hAnsiTheme="minorHAnsi"/>
          <w:b/>
        </w:rPr>
        <w:tab/>
      </w:r>
    </w:p>
    <w:p w:rsidR="00D13EF4" w:rsidRPr="0070445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RUC:</w:t>
      </w:r>
      <w:r w:rsidRPr="0070445B">
        <w:rPr>
          <w:rFonts w:asciiTheme="minorHAnsi" w:hAnsiTheme="minorHAnsi"/>
          <w:b/>
        </w:rPr>
        <w:tab/>
      </w:r>
      <w:r w:rsidRPr="0070445B">
        <w:rPr>
          <w:rFonts w:asciiTheme="minorHAnsi" w:hAnsiTheme="minorHAnsi"/>
          <w:b/>
        </w:rPr>
        <w:tab/>
      </w:r>
    </w:p>
    <w:p w:rsidR="00D13EF4" w:rsidRPr="0070445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Provincia:</w:t>
      </w:r>
      <w:r w:rsidRPr="0070445B">
        <w:rPr>
          <w:rFonts w:asciiTheme="minorHAnsi" w:hAnsiTheme="minorHAnsi"/>
          <w:b/>
        </w:rPr>
        <w:tab/>
      </w:r>
      <w:r w:rsidRPr="0070445B">
        <w:rPr>
          <w:rFonts w:asciiTheme="minorHAnsi" w:hAnsiTheme="minorHAnsi"/>
          <w:b/>
        </w:rPr>
        <w:tab/>
      </w:r>
    </w:p>
    <w:p w:rsidR="00912191" w:rsidRPr="0070445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Ciudad</w:t>
      </w:r>
      <w:r w:rsidR="00912191" w:rsidRPr="0070445B">
        <w:rPr>
          <w:rFonts w:asciiTheme="minorHAnsi" w:hAnsiTheme="minorHAnsi"/>
          <w:b/>
        </w:rPr>
        <w:t>:</w:t>
      </w:r>
    </w:p>
    <w:p w:rsidR="00503242" w:rsidRPr="0070445B" w:rsidRDefault="00503242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Teléfono:</w:t>
      </w:r>
    </w:p>
    <w:p w:rsidR="00503242" w:rsidRPr="0070445B" w:rsidRDefault="00503242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Dirección:</w:t>
      </w:r>
    </w:p>
    <w:p w:rsidR="002E6DBC" w:rsidRPr="0070445B" w:rsidRDefault="00503242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Correo electrónico:</w:t>
      </w:r>
    </w:p>
    <w:p w:rsidR="00F95FF2" w:rsidRPr="0070445B" w:rsidRDefault="00D13EF4" w:rsidP="00F95FF2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Fecha (</w:t>
      </w:r>
      <w:proofErr w:type="spellStart"/>
      <w:r w:rsidRPr="0070445B">
        <w:rPr>
          <w:rFonts w:asciiTheme="minorHAnsi" w:hAnsiTheme="minorHAnsi"/>
          <w:b/>
        </w:rPr>
        <w:t>dd</w:t>
      </w:r>
      <w:proofErr w:type="spellEnd"/>
      <w:r w:rsidRPr="0070445B">
        <w:rPr>
          <w:rFonts w:asciiTheme="minorHAnsi" w:hAnsiTheme="minorHAnsi"/>
          <w:b/>
        </w:rPr>
        <w:t>/mm/</w:t>
      </w:r>
      <w:proofErr w:type="spellStart"/>
      <w:r w:rsidRPr="0070445B">
        <w:rPr>
          <w:rFonts w:asciiTheme="minorHAnsi" w:hAnsiTheme="minorHAnsi"/>
          <w:b/>
        </w:rPr>
        <w:t>aa</w:t>
      </w:r>
      <w:proofErr w:type="spellEnd"/>
      <w:r w:rsidRPr="0070445B">
        <w:rPr>
          <w:rFonts w:asciiTheme="minorHAnsi" w:hAnsiTheme="minorHAnsi"/>
          <w:b/>
        </w:rPr>
        <w:t>)</w:t>
      </w:r>
      <w:r w:rsidR="00912191" w:rsidRPr="0070445B">
        <w:rPr>
          <w:rFonts w:asciiTheme="minorHAnsi" w:hAnsiTheme="minorHAnsi"/>
          <w:b/>
        </w:rPr>
        <w:t>:</w:t>
      </w:r>
    </w:p>
    <w:p w:rsidR="00F95FF2" w:rsidRPr="0070445B" w:rsidRDefault="00F95FF2" w:rsidP="00F95FF2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BF1A54" w:rsidRDefault="00BF1A54">
      <w:pPr>
        <w:spacing w:after="200" w:line="276" w:lineRule="auto"/>
        <w:rPr>
          <w:rFonts w:asciiTheme="minorHAnsi" w:hAnsiTheme="minorHAnsi"/>
          <w:sz w:val="22"/>
          <w:szCs w:val="22"/>
          <w:lang w:eastAsia="es-EC"/>
        </w:rPr>
      </w:pPr>
      <w:r>
        <w:rPr>
          <w:rFonts w:asciiTheme="minorHAnsi" w:hAnsiTheme="minorHAnsi"/>
          <w:lang w:eastAsia="es-EC"/>
        </w:rPr>
        <w:br w:type="page"/>
      </w:r>
    </w:p>
    <w:p w:rsidR="002E6DBC" w:rsidRDefault="00A95CC4" w:rsidP="00A95CC4">
      <w:pPr>
        <w:spacing w:before="18" w:line="240" w:lineRule="exact"/>
        <w:jc w:val="center"/>
        <w:rPr>
          <w:rFonts w:asciiTheme="minorHAnsi" w:hAnsiTheme="minorHAnsi"/>
          <w:b/>
        </w:rPr>
      </w:pPr>
      <w:r w:rsidRPr="00A95CC4">
        <w:rPr>
          <w:rFonts w:asciiTheme="minorHAnsi" w:hAnsiTheme="minorHAnsi"/>
          <w:b/>
          <w:bCs/>
          <w:sz w:val="22"/>
          <w:szCs w:val="22"/>
          <w:lang w:eastAsia="es-EC"/>
        </w:rPr>
        <w:lastRenderedPageBreak/>
        <w:t>ANEXO – TABLA DE EQUIPAMIENTO Y MÁQUINAS</w:t>
      </w:r>
    </w:p>
    <w:tbl>
      <w:tblPr>
        <w:tblStyle w:val="Tablaconcuadrcula"/>
        <w:tblpPr w:leftFromText="141" w:rightFromText="141" w:vertAnchor="page" w:horzAnchor="margin" w:tblpY="2326"/>
        <w:tblW w:w="9298" w:type="dxa"/>
        <w:tblLook w:val="04A0" w:firstRow="1" w:lastRow="0" w:firstColumn="1" w:lastColumn="0" w:noHBand="0" w:noVBand="1"/>
      </w:tblPr>
      <w:tblGrid>
        <w:gridCol w:w="600"/>
        <w:gridCol w:w="2859"/>
        <w:gridCol w:w="1975"/>
        <w:gridCol w:w="1671"/>
        <w:gridCol w:w="2193"/>
      </w:tblGrid>
      <w:tr w:rsidR="00BF3F32" w:rsidRPr="0070445B" w:rsidTr="00BF3F32">
        <w:trPr>
          <w:trHeight w:val="279"/>
        </w:trPr>
        <w:tc>
          <w:tcPr>
            <w:tcW w:w="600" w:type="dxa"/>
            <w:shd w:val="clear" w:color="auto" w:fill="BFBFBF" w:themeFill="background1" w:themeFillShade="BF"/>
          </w:tcPr>
          <w:p w:rsidR="00BF3F32" w:rsidRPr="0070445B" w:rsidRDefault="00BF3F32" w:rsidP="00BF3F32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No.</w:t>
            </w:r>
          </w:p>
        </w:tc>
        <w:tc>
          <w:tcPr>
            <w:tcW w:w="2859" w:type="dxa"/>
            <w:shd w:val="clear" w:color="auto" w:fill="BFBFBF" w:themeFill="background1" w:themeFillShade="BF"/>
          </w:tcPr>
          <w:p w:rsidR="00BF3F32" w:rsidRPr="0070445B" w:rsidRDefault="00BF3F32" w:rsidP="00BF3F32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MAQUINARIA</w:t>
            </w:r>
          </w:p>
          <w:p w:rsidR="00BF3F32" w:rsidRPr="0070445B" w:rsidRDefault="00BF3F32" w:rsidP="00BF3F32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</w:p>
        </w:tc>
        <w:tc>
          <w:tcPr>
            <w:tcW w:w="1975" w:type="dxa"/>
            <w:shd w:val="clear" w:color="auto" w:fill="BFBFBF" w:themeFill="background1" w:themeFillShade="BF"/>
          </w:tcPr>
          <w:p w:rsidR="00BF3F32" w:rsidRPr="0070445B" w:rsidRDefault="00BF3F32" w:rsidP="00BF3F32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MARCA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:rsidR="00BF3F32" w:rsidRPr="0070445B" w:rsidRDefault="00BF3F32" w:rsidP="00BF3F32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SERIE</w:t>
            </w:r>
          </w:p>
        </w:tc>
        <w:tc>
          <w:tcPr>
            <w:tcW w:w="2193" w:type="dxa"/>
            <w:shd w:val="clear" w:color="auto" w:fill="BFBFBF" w:themeFill="background1" w:themeFillShade="BF"/>
          </w:tcPr>
          <w:p w:rsidR="00BF3F32" w:rsidRPr="0070445B" w:rsidRDefault="00BF3F32" w:rsidP="00BF3F32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UBICACIÓN</w:t>
            </w:r>
          </w:p>
        </w:tc>
      </w:tr>
      <w:tr w:rsidR="00BF3F32" w:rsidRPr="0070445B" w:rsidTr="00BF3F32">
        <w:trPr>
          <w:trHeight w:val="6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</w:rPr>
            </w:pPr>
          </w:p>
        </w:tc>
      </w:tr>
      <w:tr w:rsidR="00BF3F32" w:rsidRPr="0070445B" w:rsidTr="00BF3F32">
        <w:trPr>
          <w:trHeight w:val="281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BF3F32" w:rsidRPr="0070445B" w:rsidTr="00BF3F32">
        <w:trPr>
          <w:trHeight w:val="290"/>
        </w:trPr>
        <w:tc>
          <w:tcPr>
            <w:tcW w:w="600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BF3F32" w:rsidRPr="0070445B" w:rsidRDefault="00BF3F32" w:rsidP="00BF3F32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</w:tbl>
    <w:p w:rsidR="00A95CC4" w:rsidRPr="0070445B" w:rsidRDefault="00A95CC4" w:rsidP="00BF3F32">
      <w:pPr>
        <w:spacing w:before="18" w:line="240" w:lineRule="exact"/>
        <w:rPr>
          <w:rFonts w:asciiTheme="minorHAnsi" w:hAnsiTheme="minorHAnsi"/>
          <w:b/>
        </w:rPr>
      </w:pPr>
    </w:p>
    <w:sectPr w:rsidR="00A95CC4" w:rsidRPr="0070445B" w:rsidSect="001842A7">
      <w:headerReference w:type="default" r:id="rId8"/>
      <w:footerReference w:type="default" r:id="rId9"/>
      <w:pgSz w:w="12240" w:h="15840"/>
      <w:pgMar w:top="1417" w:right="1701" w:bottom="1417" w:left="1701" w:header="107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9F" w:rsidRDefault="00F90E9F" w:rsidP="00244F15">
      <w:r>
        <w:separator/>
      </w:r>
    </w:p>
  </w:endnote>
  <w:endnote w:type="continuationSeparator" w:id="0">
    <w:p w:rsidR="00F90E9F" w:rsidRDefault="00F90E9F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126F6" w:rsidRPr="00244F15" w:rsidRDefault="006126F6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="007E6698" w:rsidRPr="007E6698">
          <w:rPr>
            <w:noProof/>
            <w:sz w:val="16"/>
            <w:szCs w:val="16"/>
            <w:lang w:val="es-ES"/>
          </w:rPr>
          <w:t>1</w:t>
        </w:r>
        <w:r w:rsidRPr="00244F15">
          <w:rPr>
            <w:sz w:val="16"/>
            <w:szCs w:val="16"/>
          </w:rPr>
          <w:fldChar w:fldCharType="end"/>
        </w:r>
        <w:r w:rsidRPr="00244F15">
          <w:rPr>
            <w:sz w:val="16"/>
            <w:szCs w:val="16"/>
          </w:rPr>
          <w:t>/2</w:t>
        </w:r>
      </w:p>
    </w:sdtContent>
  </w:sdt>
  <w:p w:rsidR="006126F6" w:rsidRDefault="006126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9F" w:rsidRDefault="00F90E9F" w:rsidP="00244F15">
      <w:r>
        <w:separator/>
      </w:r>
    </w:p>
  </w:footnote>
  <w:footnote w:type="continuationSeparator" w:id="0">
    <w:p w:rsidR="00F90E9F" w:rsidRDefault="00F90E9F" w:rsidP="0024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F6" w:rsidRDefault="006126F6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48CEA37C" wp14:editId="3A62A5BD">
          <wp:simplePos x="0" y="0"/>
          <wp:positionH relativeFrom="column">
            <wp:posOffset>20320</wp:posOffset>
          </wp:positionH>
          <wp:positionV relativeFrom="paragraph">
            <wp:posOffset>-436880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4A6E50"/>
    <w:multiLevelType w:val="hybridMultilevel"/>
    <w:tmpl w:val="87E00A3A"/>
    <w:lvl w:ilvl="0" w:tplc="27DED7AC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0762DD5"/>
    <w:multiLevelType w:val="hybridMultilevel"/>
    <w:tmpl w:val="1248D5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9026F"/>
    <w:multiLevelType w:val="hybridMultilevel"/>
    <w:tmpl w:val="2D2A13C4"/>
    <w:lvl w:ilvl="0" w:tplc="30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7F816E3"/>
    <w:multiLevelType w:val="hybridMultilevel"/>
    <w:tmpl w:val="D18EE806"/>
    <w:lvl w:ilvl="0" w:tplc="99221B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B3B20"/>
    <w:multiLevelType w:val="hybridMultilevel"/>
    <w:tmpl w:val="A68E35E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596E27"/>
    <w:multiLevelType w:val="hybridMultilevel"/>
    <w:tmpl w:val="F6525166"/>
    <w:lvl w:ilvl="0" w:tplc="D46E2F2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ED0E09"/>
    <w:multiLevelType w:val="hybridMultilevel"/>
    <w:tmpl w:val="A9661804"/>
    <w:lvl w:ilvl="0" w:tplc="9A26341E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4B362CEF"/>
    <w:multiLevelType w:val="multilevel"/>
    <w:tmpl w:val="028641B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4E2D4F24"/>
    <w:multiLevelType w:val="hybridMultilevel"/>
    <w:tmpl w:val="E8EC2BFA"/>
    <w:lvl w:ilvl="0" w:tplc="30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3"/>
    <w:rsid w:val="00032F82"/>
    <w:rsid w:val="00056E6E"/>
    <w:rsid w:val="00065919"/>
    <w:rsid w:val="000831B9"/>
    <w:rsid w:val="000B43D3"/>
    <w:rsid w:val="000D37D5"/>
    <w:rsid w:val="00116757"/>
    <w:rsid w:val="00120B48"/>
    <w:rsid w:val="00143780"/>
    <w:rsid w:val="001477C7"/>
    <w:rsid w:val="00163018"/>
    <w:rsid w:val="001842A7"/>
    <w:rsid w:val="001A1FF5"/>
    <w:rsid w:val="001D1769"/>
    <w:rsid w:val="001F31B3"/>
    <w:rsid w:val="0020428A"/>
    <w:rsid w:val="00244F15"/>
    <w:rsid w:val="00271E50"/>
    <w:rsid w:val="002E1147"/>
    <w:rsid w:val="002E6DBC"/>
    <w:rsid w:val="00311A6A"/>
    <w:rsid w:val="003179FE"/>
    <w:rsid w:val="00323164"/>
    <w:rsid w:val="00360E8D"/>
    <w:rsid w:val="003937BA"/>
    <w:rsid w:val="003A30F9"/>
    <w:rsid w:val="003D5482"/>
    <w:rsid w:val="00434E14"/>
    <w:rsid w:val="00435532"/>
    <w:rsid w:val="00485ADE"/>
    <w:rsid w:val="004E6D9F"/>
    <w:rsid w:val="00503242"/>
    <w:rsid w:val="0054150A"/>
    <w:rsid w:val="005702CB"/>
    <w:rsid w:val="005766FE"/>
    <w:rsid w:val="005B648D"/>
    <w:rsid w:val="005B70F4"/>
    <w:rsid w:val="006126F6"/>
    <w:rsid w:val="00633A92"/>
    <w:rsid w:val="00660551"/>
    <w:rsid w:val="006826C6"/>
    <w:rsid w:val="006B16A3"/>
    <w:rsid w:val="006D0C94"/>
    <w:rsid w:val="006E106A"/>
    <w:rsid w:val="006E2198"/>
    <w:rsid w:val="006F5C42"/>
    <w:rsid w:val="00701AF7"/>
    <w:rsid w:val="0070445B"/>
    <w:rsid w:val="00723FA9"/>
    <w:rsid w:val="007347CD"/>
    <w:rsid w:val="007A0B21"/>
    <w:rsid w:val="007A415A"/>
    <w:rsid w:val="007D2778"/>
    <w:rsid w:val="007D3624"/>
    <w:rsid w:val="007E6698"/>
    <w:rsid w:val="00851B34"/>
    <w:rsid w:val="00855E42"/>
    <w:rsid w:val="0086057C"/>
    <w:rsid w:val="008E37F7"/>
    <w:rsid w:val="008F07DB"/>
    <w:rsid w:val="00904C6B"/>
    <w:rsid w:val="00912191"/>
    <w:rsid w:val="00913942"/>
    <w:rsid w:val="009215BA"/>
    <w:rsid w:val="00943B36"/>
    <w:rsid w:val="00963F17"/>
    <w:rsid w:val="009724FB"/>
    <w:rsid w:val="00972F59"/>
    <w:rsid w:val="009A06C6"/>
    <w:rsid w:val="009B58FA"/>
    <w:rsid w:val="009C55A6"/>
    <w:rsid w:val="009D4CCB"/>
    <w:rsid w:val="00A10FC1"/>
    <w:rsid w:val="00A12674"/>
    <w:rsid w:val="00A210B3"/>
    <w:rsid w:val="00A4177F"/>
    <w:rsid w:val="00A57EB0"/>
    <w:rsid w:val="00A60B01"/>
    <w:rsid w:val="00A72EFB"/>
    <w:rsid w:val="00A95CC4"/>
    <w:rsid w:val="00AA1D43"/>
    <w:rsid w:val="00AC044A"/>
    <w:rsid w:val="00AF1277"/>
    <w:rsid w:val="00B217C5"/>
    <w:rsid w:val="00B303A9"/>
    <w:rsid w:val="00B32E76"/>
    <w:rsid w:val="00B81139"/>
    <w:rsid w:val="00B838D2"/>
    <w:rsid w:val="00BD27CC"/>
    <w:rsid w:val="00BE59B2"/>
    <w:rsid w:val="00BF1A54"/>
    <w:rsid w:val="00BF1CC9"/>
    <w:rsid w:val="00BF3E80"/>
    <w:rsid w:val="00BF3F32"/>
    <w:rsid w:val="00C02463"/>
    <w:rsid w:val="00C0691B"/>
    <w:rsid w:val="00C10CD5"/>
    <w:rsid w:val="00C55915"/>
    <w:rsid w:val="00C607C1"/>
    <w:rsid w:val="00C60FDE"/>
    <w:rsid w:val="00C645C5"/>
    <w:rsid w:val="00C811F6"/>
    <w:rsid w:val="00CA1C1A"/>
    <w:rsid w:val="00CD326A"/>
    <w:rsid w:val="00CF66EF"/>
    <w:rsid w:val="00D0729B"/>
    <w:rsid w:val="00D13EF4"/>
    <w:rsid w:val="00D303F4"/>
    <w:rsid w:val="00D4055D"/>
    <w:rsid w:val="00D52E67"/>
    <w:rsid w:val="00D86086"/>
    <w:rsid w:val="00DB40EC"/>
    <w:rsid w:val="00E52428"/>
    <w:rsid w:val="00E67B52"/>
    <w:rsid w:val="00EA3FE4"/>
    <w:rsid w:val="00EA47DE"/>
    <w:rsid w:val="00EE4215"/>
    <w:rsid w:val="00F03954"/>
    <w:rsid w:val="00F14293"/>
    <w:rsid w:val="00F16AAD"/>
    <w:rsid w:val="00F3725F"/>
    <w:rsid w:val="00F373D1"/>
    <w:rsid w:val="00F42BF1"/>
    <w:rsid w:val="00F42DDF"/>
    <w:rsid w:val="00F62959"/>
    <w:rsid w:val="00F65324"/>
    <w:rsid w:val="00F76977"/>
    <w:rsid w:val="00F90E9F"/>
    <w:rsid w:val="00F95FF2"/>
    <w:rsid w:val="00FD1AC1"/>
    <w:rsid w:val="00F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Default">
    <w:name w:val="Default"/>
    <w:rsid w:val="00184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184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7BA"/>
    <w:rPr>
      <w:rFonts w:ascii="Tahoma" w:eastAsia="Times New Roman" w:hAnsi="Tahoma" w:cs="Tahoma"/>
      <w:sz w:val="16"/>
      <w:szCs w:val="16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F373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Default">
    <w:name w:val="Default"/>
    <w:rsid w:val="00184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184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7BA"/>
    <w:rPr>
      <w:rFonts w:ascii="Tahoma" w:eastAsia="Times New Roman" w:hAnsi="Tahoma" w:cs="Tahoma"/>
      <w:sz w:val="16"/>
      <w:szCs w:val="16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F373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Usuario</cp:lastModifiedBy>
  <cp:revision>2</cp:revision>
  <cp:lastPrinted>2016-03-22T22:01:00Z</cp:lastPrinted>
  <dcterms:created xsi:type="dcterms:W3CDTF">2016-06-08T17:30:00Z</dcterms:created>
  <dcterms:modified xsi:type="dcterms:W3CDTF">2016-06-08T17:30:00Z</dcterms:modified>
</cp:coreProperties>
</file>