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7C2921">
        <w:rPr>
          <w:rFonts w:ascii="Arial" w:hAnsi="Arial" w:cs="Arial"/>
          <w:b/>
        </w:rPr>
        <w:t>“SERVICIOS DE LIMPIEZA” EN EL PRODUCTO</w:t>
      </w:r>
      <w:r w:rsidRPr="00912191">
        <w:rPr>
          <w:rFonts w:ascii="Arial" w:hAnsi="Arial" w:cs="Arial"/>
          <w:b/>
        </w:rPr>
        <w:t xml:space="preserve"> </w:t>
      </w:r>
      <w:r w:rsidR="007C2921">
        <w:rPr>
          <w:rFonts w:ascii="Arial" w:hAnsi="Arial" w:cs="Arial"/>
          <w:b/>
        </w:rPr>
        <w:t>“</w:t>
      </w:r>
      <w:r w:rsidR="00E31731">
        <w:rPr>
          <w:rFonts w:ascii="Arial" w:hAnsi="Arial" w:cs="Arial"/>
          <w:b/>
        </w:rPr>
        <w:t>SERVICIO DE LIMPIEZA DE ÁREAS OPERATIVAS Y CAMPAMENTOS</w:t>
      </w:r>
      <w:r w:rsidR="002B3B0E">
        <w:rPr>
          <w:rFonts w:ascii="Arial" w:hAnsi="Arial" w:cs="Arial"/>
          <w:b/>
        </w:rPr>
        <w:t xml:space="preserve"> (PARA INSTLACIONES </w:t>
      </w:r>
      <w:r w:rsidR="007C2921">
        <w:rPr>
          <w:rFonts w:ascii="Arial" w:hAnsi="Arial" w:cs="Arial"/>
          <w:b/>
        </w:rPr>
        <w:t>”</w:t>
      </w:r>
    </w:p>
    <w:p w:rsidR="00D13EF4" w:rsidRPr="00912191" w:rsidRDefault="007C2921" w:rsidP="00D13EF4">
      <w:pPr>
        <w:jc w:val="center"/>
        <w:rPr>
          <w:rFonts w:ascii="Arial" w:hAnsi="Arial" w:cs="Arial"/>
          <w:lang w:eastAsia="es-EC"/>
        </w:rPr>
      </w:pPr>
      <w:r>
        <w:rPr>
          <w:rFonts w:ascii="Arial" w:hAnsi="Arial" w:cs="Arial"/>
          <w:b/>
          <w:bCs/>
          <w:lang w:eastAsia="es-EC"/>
        </w:rPr>
        <w:t>CDI-SERCOP-006</w:t>
      </w:r>
      <w:r w:rsidR="00D13EF4" w:rsidRPr="00912191">
        <w:rPr>
          <w:rFonts w:ascii="Arial" w:hAnsi="Arial" w:cs="Arial"/>
          <w:b/>
          <w:bCs/>
          <w:lang w:eastAsia="es-EC"/>
        </w:rPr>
        <w:t>-2016</w:t>
      </w:r>
      <w:r>
        <w:rPr>
          <w:rFonts w:ascii="Arial" w:hAnsi="Arial" w:cs="Arial"/>
          <w:b/>
          <w:bCs/>
          <w:lang w:eastAsia="es-EC"/>
        </w:rPr>
        <w:t>.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503242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</w:t>
      </w:r>
      <w:r w:rsidR="00503242">
        <w:rPr>
          <w:rFonts w:ascii="Arial" w:hAnsi="Arial" w:cs="Arial"/>
        </w:rPr>
        <w:t>__________</w:t>
      </w:r>
      <w:r w:rsidRPr="00912191">
        <w:rPr>
          <w:rFonts w:ascii="Arial" w:hAnsi="Arial" w:cs="Arial"/>
        </w:rPr>
        <w:t>_____________________________________</w:t>
      </w:r>
      <w:r w:rsidR="00503242">
        <w:rPr>
          <w:rFonts w:ascii="Arial" w:hAnsi="Arial" w:cs="Arial"/>
        </w:rPr>
        <w:t>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7C2921">
      <w:pPr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7C2921">
        <w:rPr>
          <w:rFonts w:ascii="Arial" w:hAnsi="Arial" w:cs="Arial"/>
          <w:b/>
        </w:rPr>
        <w:t>SERVICIOS DE LIMPIEZA</w:t>
      </w:r>
      <w:r w:rsidR="00912191" w:rsidRPr="00701AF7">
        <w:rPr>
          <w:rFonts w:ascii="Arial" w:hAnsi="Arial" w:cs="Arial"/>
          <w:b/>
        </w:rPr>
        <w:t>”</w:t>
      </w:r>
      <w:r w:rsidRPr="00912191">
        <w:rPr>
          <w:rFonts w:ascii="Arial" w:hAnsi="Arial" w:cs="Arial"/>
        </w:rPr>
        <w:t>,</w:t>
      </w:r>
      <w:r w:rsidR="007C2921">
        <w:rPr>
          <w:rFonts w:ascii="Arial" w:hAnsi="Arial" w:cs="Arial"/>
        </w:rPr>
        <w:t xml:space="preserve"> en el producto “Servicio </w:t>
      </w:r>
      <w:r w:rsidR="00E31731">
        <w:rPr>
          <w:rFonts w:ascii="Arial" w:hAnsi="Arial" w:cs="Arial"/>
        </w:rPr>
        <w:t>de Limpieza de Áreas Operativas y Campamentos</w:t>
      </w:r>
      <w:r w:rsidR="007C2921">
        <w:rPr>
          <w:rFonts w:ascii="Arial" w:hAnsi="Arial" w:cs="Arial"/>
        </w:rPr>
        <w:t xml:space="preserve">” </w:t>
      </w:r>
      <w:r w:rsidRPr="00912191">
        <w:rPr>
          <w:rFonts w:ascii="Arial" w:hAnsi="Arial" w:cs="Arial"/>
        </w:rPr>
        <w:t xml:space="preserve"> luego de examinar las fichas técnicas y los requisitos  míni</w:t>
      </w:r>
      <w:r w:rsidR="007C2921">
        <w:rPr>
          <w:rFonts w:ascii="Arial" w:hAnsi="Arial" w:cs="Arial"/>
        </w:rPr>
        <w:t>mos  para proveer  el servicio</w:t>
      </w:r>
      <w:r w:rsidRPr="00912191">
        <w:rPr>
          <w:rFonts w:ascii="Arial" w:hAnsi="Arial" w:cs="Arial"/>
        </w:rPr>
        <w:t xml:space="preserve"> </w:t>
      </w:r>
      <w:r w:rsidR="007C2921">
        <w:rPr>
          <w:rFonts w:ascii="Arial" w:hAnsi="Arial" w:cs="Arial"/>
        </w:rPr>
        <w:t>demandado</w:t>
      </w:r>
      <w:r w:rsidRPr="00912191">
        <w:rPr>
          <w:rFonts w:ascii="Arial" w:hAnsi="Arial" w:cs="Arial"/>
        </w:rPr>
        <w:t>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Conozco y acepto que el Servicio Nacional de Contratación Pública SERCOP se reserva el derecho de cancelar o declarar desierto el procedimiento, si conviniere a los intereses </w:t>
      </w:r>
      <w:r w:rsidRPr="00912191">
        <w:rPr>
          <w:rFonts w:ascii="Arial" w:hAnsi="Arial" w:cs="Arial"/>
          <w:sz w:val="20"/>
          <w:szCs w:val="20"/>
        </w:rPr>
        <w:lastRenderedPageBreak/>
        <w:t>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Mi capacidad máxima de producción, de acuerdo a lo establecido en la ficha técnica de cada producto es: </w:t>
      </w:r>
    </w:p>
    <w:p w:rsidR="00503242" w:rsidRDefault="00503242" w:rsidP="00503242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tbl>
      <w:tblPr>
        <w:tblW w:w="8624" w:type="dxa"/>
        <w:jc w:val="righ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83"/>
        <w:gridCol w:w="554"/>
        <w:gridCol w:w="567"/>
        <w:gridCol w:w="567"/>
        <w:gridCol w:w="597"/>
        <w:gridCol w:w="553"/>
        <w:gridCol w:w="567"/>
        <w:gridCol w:w="567"/>
        <w:gridCol w:w="597"/>
        <w:gridCol w:w="553"/>
        <w:gridCol w:w="567"/>
        <w:gridCol w:w="567"/>
        <w:gridCol w:w="597"/>
      </w:tblGrid>
      <w:tr w:rsidR="00721231" w:rsidRPr="00503242" w:rsidTr="00E31731">
        <w:trPr>
          <w:trHeight w:val="283"/>
          <w:jc w:val="right"/>
        </w:trPr>
        <w:tc>
          <w:tcPr>
            <w:tcW w:w="988" w:type="dxa"/>
            <w:vMerge w:val="restart"/>
            <w:shd w:val="clear" w:color="000000" w:fill="BFBFBF"/>
            <w:vAlign w:val="center"/>
            <w:hideMark/>
          </w:tcPr>
          <w:p w:rsidR="00644929" w:rsidRPr="00685AB8" w:rsidRDefault="00644929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SERVICIO</w:t>
            </w:r>
          </w:p>
        </w:tc>
        <w:tc>
          <w:tcPr>
            <w:tcW w:w="783" w:type="dxa"/>
            <w:vMerge w:val="restart"/>
            <w:shd w:val="clear" w:color="000000" w:fill="BFBFBF"/>
            <w:vAlign w:val="center"/>
            <w:hideMark/>
          </w:tcPr>
          <w:p w:rsidR="00644929" w:rsidRPr="00685AB8" w:rsidRDefault="00644929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 xml:space="preserve"> PRECIO DE ADHESIÓN </w:t>
            </w:r>
          </w:p>
        </w:tc>
        <w:tc>
          <w:tcPr>
            <w:tcW w:w="2285" w:type="dxa"/>
            <w:gridSpan w:val="4"/>
            <w:shd w:val="clear" w:color="000000" w:fill="BFBFBF"/>
          </w:tcPr>
          <w:p w:rsidR="00644929" w:rsidRPr="00685AB8" w:rsidRDefault="00644929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GRUPO 1</w:t>
            </w:r>
          </w:p>
        </w:tc>
        <w:tc>
          <w:tcPr>
            <w:tcW w:w="2284" w:type="dxa"/>
            <w:gridSpan w:val="4"/>
            <w:shd w:val="clear" w:color="000000" w:fill="BFBFBF"/>
          </w:tcPr>
          <w:p w:rsidR="00644929" w:rsidRPr="00685AB8" w:rsidRDefault="00644929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GRUPO 2</w:t>
            </w:r>
          </w:p>
        </w:tc>
        <w:tc>
          <w:tcPr>
            <w:tcW w:w="2284" w:type="dxa"/>
            <w:gridSpan w:val="4"/>
            <w:shd w:val="clear" w:color="000000" w:fill="BFBFBF"/>
          </w:tcPr>
          <w:p w:rsidR="00644929" w:rsidRPr="00685AB8" w:rsidRDefault="00644929" w:rsidP="00503242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GRUPO 3</w:t>
            </w:r>
          </w:p>
        </w:tc>
      </w:tr>
      <w:tr w:rsidR="00721231" w:rsidRPr="00503242" w:rsidTr="00E31731">
        <w:trPr>
          <w:trHeight w:val="1073"/>
          <w:jc w:val="right"/>
        </w:trPr>
        <w:tc>
          <w:tcPr>
            <w:tcW w:w="988" w:type="dxa"/>
            <w:vMerge/>
            <w:vAlign w:val="center"/>
            <w:hideMark/>
          </w:tcPr>
          <w:p w:rsidR="00644929" w:rsidRPr="00685AB8" w:rsidRDefault="00644929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:rsidR="00644929" w:rsidRPr="00685AB8" w:rsidRDefault="00644929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2285" w:type="dxa"/>
            <w:gridSpan w:val="4"/>
            <w:shd w:val="clear" w:color="000000" w:fill="BFBFBF"/>
            <w:vAlign w:val="center"/>
          </w:tcPr>
          <w:p w:rsidR="00644929" w:rsidRPr="00685AB8" w:rsidRDefault="00644929" w:rsidP="00644929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PERSONAS NATURALES O JURÍDICAS (MICROEMPRESAS) HASTA 9 TRABAJADORES</w:t>
            </w:r>
          </w:p>
        </w:tc>
        <w:tc>
          <w:tcPr>
            <w:tcW w:w="2284" w:type="dxa"/>
            <w:gridSpan w:val="4"/>
            <w:shd w:val="clear" w:color="000000" w:fill="BFBFBF"/>
            <w:vAlign w:val="center"/>
          </w:tcPr>
          <w:p w:rsidR="00644929" w:rsidRPr="00685AB8" w:rsidRDefault="00644929" w:rsidP="00644929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PERSONAS NATURALES O JURÍDICAS (PEQUEÑAS EMPRESAS) HASTA 49 TRABAJADORES</w:t>
            </w:r>
          </w:p>
        </w:tc>
        <w:tc>
          <w:tcPr>
            <w:tcW w:w="2284" w:type="dxa"/>
            <w:gridSpan w:val="4"/>
            <w:shd w:val="clear" w:color="000000" w:fill="BFBFBF"/>
            <w:vAlign w:val="center"/>
          </w:tcPr>
          <w:p w:rsidR="00644929" w:rsidRPr="00685AB8" w:rsidRDefault="00644929" w:rsidP="00644929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  <w:r w:rsidRPr="00685AB8"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  <w:t>ORGANIZACIONES DE LA ECONOMÍA POPULAR Y SOLIDARIA, COOPERATIVAS</w:t>
            </w:r>
          </w:p>
        </w:tc>
      </w:tr>
      <w:tr w:rsidR="002B3B0E" w:rsidRPr="00503242" w:rsidTr="00E31731">
        <w:trPr>
          <w:trHeight w:val="861"/>
          <w:jc w:val="right"/>
        </w:trPr>
        <w:tc>
          <w:tcPr>
            <w:tcW w:w="988" w:type="dxa"/>
            <w:vMerge/>
            <w:vAlign w:val="center"/>
            <w:hideMark/>
          </w:tcPr>
          <w:p w:rsidR="002B3B0E" w:rsidRPr="00685AB8" w:rsidRDefault="002B3B0E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:rsidR="002B3B0E" w:rsidRPr="00685AB8" w:rsidRDefault="002B3B0E" w:rsidP="00503242">
            <w:pPr>
              <w:rPr>
                <w:rFonts w:ascii="Arial Narrow" w:hAnsi="Arial Narrow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554" w:type="dxa"/>
            <w:shd w:val="clear" w:color="000000" w:fill="BFBFBF"/>
            <w:vAlign w:val="center"/>
          </w:tcPr>
          <w:p w:rsidR="002B3B0E" w:rsidRPr="00644929" w:rsidRDefault="002B3B0E" w:rsidP="00685AB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  <w:p w:rsidR="002B3B0E" w:rsidRPr="00644929" w:rsidRDefault="002B3B0E" w:rsidP="00644929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Número auxiliares titulares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:rsidR="002B3B0E" w:rsidRPr="00644929" w:rsidRDefault="002B3B0E" w:rsidP="00685AB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B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  <w:p w:rsidR="002B3B0E" w:rsidRPr="00644929" w:rsidRDefault="002B3B0E" w:rsidP="0098750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Número de Auxiliares suplentes (saca francos</w:t>
            </w:r>
          </w:p>
          <w:p w:rsidR="002B3B0E" w:rsidRPr="00644929" w:rsidRDefault="002B3B0E" w:rsidP="0098750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 xml:space="preserve"> * 0,5)</w:t>
            </w:r>
          </w:p>
        </w:tc>
        <w:tc>
          <w:tcPr>
            <w:tcW w:w="567" w:type="dxa"/>
            <w:shd w:val="clear" w:color="000000" w:fill="BFBFBF"/>
          </w:tcPr>
          <w:p w:rsidR="002B3B0E" w:rsidRPr="00644929" w:rsidRDefault="002B3B0E" w:rsidP="00644929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Total Auxiliares de limpieza.</w:t>
            </w:r>
          </w:p>
          <w:p w:rsidR="002B3B0E" w:rsidRPr="00644929" w:rsidRDefault="002B3B0E" w:rsidP="00644929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(A + B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</w:tc>
        <w:tc>
          <w:tcPr>
            <w:tcW w:w="597" w:type="dxa"/>
            <w:shd w:val="clear" w:color="000000" w:fill="BFBFBF"/>
          </w:tcPr>
          <w:p w:rsidR="002B3B0E" w:rsidRPr="00644929" w:rsidRDefault="002B3B0E" w:rsidP="00685AB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Total capacidad productiva</w:t>
            </w:r>
          </w:p>
          <w:p w:rsidR="002B3B0E" w:rsidRPr="00644929" w:rsidRDefault="002B3B0E" w:rsidP="00685AB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</w:p>
          <w:p w:rsidR="002B3B0E" w:rsidRPr="00644929" w:rsidRDefault="002B3B0E" w:rsidP="00685AB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 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 xml:space="preserve"> * </w:t>
            </w:r>
            <w:r w:rsidRPr="00721231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3847.81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</w:tc>
        <w:tc>
          <w:tcPr>
            <w:tcW w:w="553" w:type="dxa"/>
            <w:shd w:val="clear" w:color="000000" w:fill="BFBFBF"/>
            <w:vAlign w:val="center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Número auxiliares titulares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B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Número de Auxiliares suplentes (saca francos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 xml:space="preserve"> * 0,5)</w:t>
            </w:r>
          </w:p>
        </w:tc>
        <w:tc>
          <w:tcPr>
            <w:tcW w:w="567" w:type="dxa"/>
            <w:shd w:val="clear" w:color="000000" w:fill="BFBFBF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Total Auxiliares de limpieza.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(A + B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</w:tc>
        <w:tc>
          <w:tcPr>
            <w:tcW w:w="597" w:type="dxa"/>
            <w:shd w:val="clear" w:color="000000" w:fill="BFBFBF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Total capacidad productiva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 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 xml:space="preserve"> * </w:t>
            </w:r>
            <w:r w:rsidRPr="00721231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3847.81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</w:tc>
        <w:tc>
          <w:tcPr>
            <w:tcW w:w="553" w:type="dxa"/>
            <w:shd w:val="clear" w:color="000000" w:fill="BFBFBF"/>
            <w:vAlign w:val="center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Número auxiliares titulares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B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Número de Auxiliares suplentes (saca francos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 xml:space="preserve"> * 0,5)</w:t>
            </w:r>
          </w:p>
        </w:tc>
        <w:tc>
          <w:tcPr>
            <w:tcW w:w="567" w:type="dxa"/>
            <w:shd w:val="clear" w:color="000000" w:fill="BFBFBF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Total Auxiliares de limpieza.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(A + B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</w:tc>
        <w:tc>
          <w:tcPr>
            <w:tcW w:w="597" w:type="dxa"/>
            <w:shd w:val="clear" w:color="000000" w:fill="BFBFBF"/>
          </w:tcPr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Total capacidad productiva</w:t>
            </w: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</w:p>
          <w:p w:rsidR="002B3B0E" w:rsidRPr="00644929" w:rsidRDefault="002B3B0E" w:rsidP="00C0124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( A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 xml:space="preserve"> * </w:t>
            </w:r>
            <w:r w:rsidRPr="00721231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3847.81</w:t>
            </w:r>
            <w:r w:rsidRPr="00644929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eastAsia="es-EC"/>
              </w:rPr>
              <w:t>)</w:t>
            </w:r>
          </w:p>
        </w:tc>
      </w:tr>
      <w:tr w:rsidR="00DB3125" w:rsidRPr="00503242" w:rsidTr="00E31731">
        <w:trPr>
          <w:trHeight w:val="283"/>
          <w:jc w:val="right"/>
        </w:trPr>
        <w:tc>
          <w:tcPr>
            <w:tcW w:w="988" w:type="dxa"/>
            <w:shd w:val="clear" w:color="auto" w:fill="auto"/>
            <w:vAlign w:val="bottom"/>
          </w:tcPr>
          <w:p w:rsidR="00644929" w:rsidRDefault="00644929" w:rsidP="00B04E5A">
            <w:pPr>
              <w:jc w:val="both"/>
              <w:rPr>
                <w:rFonts w:ascii="Calibri" w:hAnsi="Calibri"/>
                <w:color w:val="000000"/>
                <w:sz w:val="14"/>
                <w:szCs w:val="16"/>
                <w:lang w:eastAsia="es-EC"/>
              </w:rPr>
            </w:pPr>
          </w:p>
          <w:p w:rsidR="00644929" w:rsidRDefault="00644929" w:rsidP="00B04E5A">
            <w:pPr>
              <w:jc w:val="both"/>
              <w:rPr>
                <w:rFonts w:ascii="Calibri" w:hAnsi="Calibri"/>
                <w:color w:val="000000"/>
                <w:sz w:val="14"/>
                <w:szCs w:val="16"/>
                <w:lang w:eastAsia="es-EC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EC"/>
              </w:rPr>
              <w:t>SERVICIO</w:t>
            </w:r>
            <w:r w:rsidR="00DB3125">
              <w:rPr>
                <w:rFonts w:ascii="Calibri" w:hAnsi="Calibri"/>
                <w:color w:val="000000"/>
                <w:sz w:val="14"/>
                <w:szCs w:val="16"/>
                <w:lang w:eastAsia="es-EC"/>
              </w:rPr>
              <w:t xml:space="preserve"> INTEGRAL</w:t>
            </w:r>
            <w:r>
              <w:rPr>
                <w:rFonts w:ascii="Calibri" w:hAnsi="Calibri"/>
                <w:color w:val="000000"/>
                <w:sz w:val="14"/>
                <w:szCs w:val="16"/>
                <w:lang w:eastAsia="es-EC"/>
              </w:rPr>
              <w:t xml:space="preserve"> DE LIMPIEZA DE ÁREAS OPERATIVAS Y CAMPAMENTOS</w:t>
            </w:r>
          </w:p>
          <w:p w:rsidR="00644929" w:rsidRPr="00503242" w:rsidRDefault="00644929" w:rsidP="00B04E5A">
            <w:pPr>
              <w:jc w:val="both"/>
              <w:rPr>
                <w:rFonts w:ascii="Calibri" w:hAnsi="Calibri"/>
                <w:color w:val="000000"/>
                <w:sz w:val="14"/>
                <w:szCs w:val="16"/>
                <w:lang w:eastAsia="es-EC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644929" w:rsidRPr="00685AB8" w:rsidRDefault="00644929" w:rsidP="00BF420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  <w:t>USD: 0,</w:t>
            </w:r>
            <w:r w:rsidR="00BF420D"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  <w:t>4816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  <w:t xml:space="preserve"> por m2 </w:t>
            </w:r>
            <w:r w:rsidR="00DB3125"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  <w:t xml:space="preserve">de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  <w:t>interven</w:t>
            </w:r>
            <w:r w:rsidRPr="00685AB8"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  <w:t>ción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67" w:type="dxa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97" w:type="dxa"/>
            <w:vAlign w:val="center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67" w:type="dxa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97" w:type="dxa"/>
            <w:vAlign w:val="center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  <w:bookmarkStart w:id="0" w:name="_GoBack"/>
            <w:bookmarkEnd w:id="0"/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67" w:type="dxa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97" w:type="dxa"/>
            <w:vAlign w:val="center"/>
          </w:tcPr>
          <w:p w:rsidR="00644929" w:rsidRPr="00685AB8" w:rsidRDefault="00644929" w:rsidP="00685AB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s-EC"/>
              </w:rPr>
            </w:pPr>
          </w:p>
        </w:tc>
      </w:tr>
    </w:tbl>
    <w:p w:rsidR="00AC044A" w:rsidRDefault="00AC044A" w:rsidP="00AC044A">
      <w:pPr>
        <w:spacing w:before="18" w:line="240" w:lineRule="exact"/>
        <w:jc w:val="both"/>
        <w:rPr>
          <w:rFonts w:ascii="Arial" w:hAnsi="Arial" w:cs="Arial"/>
        </w:rPr>
      </w:pPr>
    </w:p>
    <w:p w:rsidR="00503242" w:rsidRPr="00B04E5A" w:rsidRDefault="00220CDD" w:rsidP="0050324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B04E5A">
        <w:rPr>
          <w:rFonts w:ascii="Arial" w:hAnsi="Arial" w:cs="Arial"/>
          <w:sz w:val="20"/>
          <w:szCs w:val="20"/>
        </w:rPr>
        <w:t>Con la presentación de la presente Manifestación de interés me adhiero a las condiciones de participación del “Convenio Marco para el Servicio de Limpieza” por lo que dichas condiciones son extensivas y obligatorias para la provisión y entrega de los servicios del cat</w:t>
      </w:r>
      <w:r w:rsidR="00B04E5A" w:rsidRPr="00B04E5A">
        <w:rPr>
          <w:rFonts w:ascii="Arial" w:hAnsi="Arial" w:cs="Arial"/>
          <w:sz w:val="20"/>
          <w:szCs w:val="20"/>
        </w:rPr>
        <w:t xml:space="preserve">álogo para el “Servicio de Limpieza” ya catalogados, por lo que dicho Convenio Marco será aplicable a los servicios mencionados. </w: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B04E5A" w:rsidRPr="00912191" w:rsidRDefault="00B04E5A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503242" w:rsidRPr="00912191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electrónico:</w:t>
      </w:r>
    </w:p>
    <w:p w:rsidR="00D13EF4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(dd/mm/aa)</w:t>
      </w:r>
      <w:r w:rsidR="00912191" w:rsidRPr="00912191">
        <w:rPr>
          <w:rFonts w:ascii="Arial" w:hAnsi="Arial" w:cs="Arial"/>
          <w:b/>
        </w:rPr>
        <w:t>:</w:t>
      </w:r>
    </w:p>
    <w:p w:rsidR="009B58FA" w:rsidRDefault="009B58FA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sectPr w:rsidR="009B58FA" w:rsidSect="00503242">
      <w:headerReference w:type="default" r:id="rId9"/>
      <w:footerReference w:type="default" r:id="rId10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64" w:rsidRDefault="00C34464" w:rsidP="00244F15">
      <w:r>
        <w:separator/>
      </w:r>
    </w:p>
  </w:endnote>
  <w:endnote w:type="continuationSeparator" w:id="0">
    <w:p w:rsidR="00C34464" w:rsidRDefault="00C34464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C2921" w:rsidRPr="00244F15" w:rsidRDefault="007C2921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C34464" w:rsidRPr="00C34464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7C2921" w:rsidRDefault="007C29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64" w:rsidRDefault="00C34464" w:rsidP="00244F15">
      <w:r>
        <w:separator/>
      </w:r>
    </w:p>
  </w:footnote>
  <w:footnote w:type="continuationSeparator" w:id="0">
    <w:p w:rsidR="00C34464" w:rsidRDefault="00C34464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21" w:rsidRDefault="007C29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5F3DF68" wp14:editId="17CE5F4B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8E7073"/>
    <w:multiLevelType w:val="hybridMultilevel"/>
    <w:tmpl w:val="A0EE785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3661D"/>
    <w:rsid w:val="000831B9"/>
    <w:rsid w:val="001477C7"/>
    <w:rsid w:val="00220CDD"/>
    <w:rsid w:val="00244F15"/>
    <w:rsid w:val="002B3B0E"/>
    <w:rsid w:val="003179FE"/>
    <w:rsid w:val="00323164"/>
    <w:rsid w:val="003D5482"/>
    <w:rsid w:val="00485ADE"/>
    <w:rsid w:val="004D5F0B"/>
    <w:rsid w:val="00503242"/>
    <w:rsid w:val="005E640A"/>
    <w:rsid w:val="00622DAD"/>
    <w:rsid w:val="00644929"/>
    <w:rsid w:val="00685AB8"/>
    <w:rsid w:val="006D0C94"/>
    <w:rsid w:val="006E2198"/>
    <w:rsid w:val="00701AF7"/>
    <w:rsid w:val="00721231"/>
    <w:rsid w:val="00723FA9"/>
    <w:rsid w:val="007A415A"/>
    <w:rsid w:val="007C2921"/>
    <w:rsid w:val="00851B34"/>
    <w:rsid w:val="00855E42"/>
    <w:rsid w:val="0086057C"/>
    <w:rsid w:val="00873FA5"/>
    <w:rsid w:val="00912191"/>
    <w:rsid w:val="00913942"/>
    <w:rsid w:val="009215BA"/>
    <w:rsid w:val="00987508"/>
    <w:rsid w:val="009A06C6"/>
    <w:rsid w:val="009B58FA"/>
    <w:rsid w:val="00A12674"/>
    <w:rsid w:val="00AC044A"/>
    <w:rsid w:val="00B04E5A"/>
    <w:rsid w:val="00B07802"/>
    <w:rsid w:val="00BE59B2"/>
    <w:rsid w:val="00BF420D"/>
    <w:rsid w:val="00C34464"/>
    <w:rsid w:val="00C607C1"/>
    <w:rsid w:val="00C60FDE"/>
    <w:rsid w:val="00C645C5"/>
    <w:rsid w:val="00C811F6"/>
    <w:rsid w:val="00CF66EF"/>
    <w:rsid w:val="00D13EF4"/>
    <w:rsid w:val="00DB3125"/>
    <w:rsid w:val="00DB40EC"/>
    <w:rsid w:val="00E31731"/>
    <w:rsid w:val="00E67B52"/>
    <w:rsid w:val="00F14293"/>
    <w:rsid w:val="00F3725F"/>
    <w:rsid w:val="00F42BF1"/>
    <w:rsid w:val="00F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E2CD-5B9D-4792-B201-E028BE35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Victor Ojeda</cp:lastModifiedBy>
  <cp:revision>2</cp:revision>
  <cp:lastPrinted>2016-03-10T21:13:00Z</cp:lastPrinted>
  <dcterms:created xsi:type="dcterms:W3CDTF">2016-12-07T17:07:00Z</dcterms:created>
  <dcterms:modified xsi:type="dcterms:W3CDTF">2016-12-07T17:07:00Z</dcterms:modified>
</cp:coreProperties>
</file>