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CATEGORÍA</w:t>
      </w:r>
      <w:r w:rsidR="001C5F5A">
        <w:rPr>
          <w:rFonts w:ascii="Arial Narrow" w:hAnsi="Arial Narrow" w:cs="Arial"/>
          <w:b/>
        </w:rPr>
        <w:t xml:space="preserve"> “SERVICIOS DE LIMPIEZA” EN EL PRODUCTO </w:t>
      </w:r>
      <w:r w:rsidRPr="005B70D5">
        <w:rPr>
          <w:rFonts w:ascii="Arial Narrow" w:hAnsi="Arial Narrow" w:cs="Arial"/>
          <w:b/>
        </w:rPr>
        <w:t xml:space="preserve"> </w:t>
      </w:r>
      <w:r w:rsidR="00E26A76" w:rsidRPr="00E26A76">
        <w:rPr>
          <w:rFonts w:ascii="Arial Narrow" w:hAnsi="Arial Narrow" w:cs="Arial"/>
          <w:b/>
        </w:rPr>
        <w:t xml:space="preserve">“LIMPIEZA </w:t>
      </w:r>
      <w:r w:rsidR="00BC0D9E">
        <w:rPr>
          <w:rFonts w:ascii="Arial Narrow" w:hAnsi="Arial Narrow" w:cs="Arial"/>
          <w:b/>
        </w:rPr>
        <w:t xml:space="preserve">EXTERIOR </w:t>
      </w:r>
      <w:r w:rsidR="00E26A76" w:rsidRPr="00E26A76">
        <w:rPr>
          <w:rFonts w:ascii="Arial Narrow" w:hAnsi="Arial Narrow" w:cs="Arial"/>
          <w:b/>
        </w:rPr>
        <w:t>DE VENTANALES PARA ALTURAS MAYORES A 3 METROS”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813A2E">
        <w:rPr>
          <w:rFonts w:ascii="Arial Narrow" w:hAnsi="Arial Narrow" w:cs="Arial"/>
          <w:b/>
          <w:bCs/>
          <w:lang w:eastAsia="es-EC"/>
        </w:rPr>
        <w:t>CDI-SERCOP-00</w:t>
      </w:r>
      <w:r w:rsidR="00813A2E" w:rsidRPr="00813A2E">
        <w:rPr>
          <w:rFonts w:ascii="Arial Narrow" w:hAnsi="Arial Narrow" w:cs="Arial"/>
          <w:b/>
          <w:bCs/>
          <w:lang w:eastAsia="es-EC"/>
        </w:rPr>
        <w:t>6</w:t>
      </w:r>
      <w:r w:rsidR="00D13EF4" w:rsidRPr="00813A2E">
        <w:rPr>
          <w:rFonts w:ascii="Arial Narrow" w:hAnsi="Arial Narrow" w:cs="Arial"/>
          <w:b/>
          <w:bCs/>
          <w:lang w:eastAsia="es-EC"/>
        </w:rPr>
        <w:t>-2016</w:t>
      </w:r>
      <w:r w:rsidR="007C2921" w:rsidRPr="00813A2E">
        <w:rPr>
          <w:rFonts w:ascii="Arial Narrow" w:hAnsi="Arial Narrow" w:cs="Arial"/>
          <w:b/>
          <w:bCs/>
          <w:lang w:eastAsia="es-EC"/>
        </w:rPr>
        <w:t>.</w:t>
      </w:r>
    </w:p>
    <w:p w:rsidR="005B70D5" w:rsidRPr="005B70D5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5B70D5">
        <w:rPr>
          <w:rFonts w:ascii="Arial Narrow" w:hAnsi="Arial Narrow" w:cs="Arial"/>
          <w:b/>
        </w:rPr>
        <w:t>“</w:t>
      </w:r>
      <w:r w:rsidR="005B70D5" w:rsidRPr="005B70D5">
        <w:rPr>
          <w:rFonts w:ascii="Arial Narrow" w:hAnsi="Arial Narrow" w:cs="Arial"/>
          <w:b/>
        </w:rPr>
        <w:t>SERVICIO</w:t>
      </w:r>
      <w:r w:rsidR="00FD32B4">
        <w:rPr>
          <w:rFonts w:ascii="Arial Narrow" w:hAnsi="Arial Narrow" w:cs="Arial"/>
          <w:b/>
        </w:rPr>
        <w:t>S</w:t>
      </w:r>
      <w:r w:rsidR="005B70D5" w:rsidRPr="005B70D5">
        <w:rPr>
          <w:rFonts w:ascii="Arial Narrow" w:hAnsi="Arial Narrow" w:cs="Arial"/>
          <w:b/>
        </w:rPr>
        <w:t xml:space="preserve"> DE </w:t>
      </w:r>
      <w:r w:rsidR="001C5F5A">
        <w:rPr>
          <w:rFonts w:ascii="Arial Narrow" w:hAnsi="Arial Narrow" w:cs="Arial"/>
          <w:b/>
        </w:rPr>
        <w:t>LIMPIEZA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7C2921" w:rsidRPr="005B70D5">
        <w:rPr>
          <w:rFonts w:ascii="Arial Narrow" w:hAnsi="Arial Narrow" w:cs="Arial"/>
        </w:rPr>
        <w:t xml:space="preserve"> en el producto </w:t>
      </w:r>
      <w:r w:rsidR="00E26A76" w:rsidRPr="00E26A76">
        <w:rPr>
          <w:rFonts w:ascii="Arial Narrow" w:hAnsi="Arial Narrow" w:cs="Arial"/>
          <w:b/>
        </w:rPr>
        <w:t>“LIMPIEZA</w:t>
      </w:r>
      <w:r w:rsidR="00BC0D9E">
        <w:rPr>
          <w:rFonts w:ascii="Arial Narrow" w:hAnsi="Arial Narrow" w:cs="Arial"/>
          <w:b/>
        </w:rPr>
        <w:t xml:space="preserve"> EXTERIOR</w:t>
      </w:r>
      <w:r w:rsidR="00E26A76" w:rsidRPr="00E26A76">
        <w:rPr>
          <w:rFonts w:ascii="Arial Narrow" w:hAnsi="Arial Narrow" w:cs="Arial"/>
          <w:b/>
        </w:rPr>
        <w:t xml:space="preserve"> DE VENTANALES PARA ALTURAS MAYORES A 3 METROS”</w:t>
      </w:r>
      <w:r w:rsidR="007C2921" w:rsidRPr="005B70D5">
        <w:rPr>
          <w:rFonts w:ascii="Arial Narrow" w:hAnsi="Arial Narrow" w:cs="Arial"/>
        </w:rPr>
        <w:t xml:space="preserve"> </w:t>
      </w:r>
      <w:r w:rsidRPr="005B70D5">
        <w:rPr>
          <w:rFonts w:ascii="Arial Narrow" w:hAnsi="Arial Narrow" w:cs="Arial"/>
        </w:rPr>
        <w:t xml:space="preserve"> 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Mi capacidad máxima de producción, de acuerdo a lo estableci</w:t>
      </w:r>
      <w:r w:rsidR="00DE1293">
        <w:rPr>
          <w:rFonts w:ascii="Arial Narrow" w:hAnsi="Arial Narrow" w:cs="Arial"/>
          <w:sz w:val="20"/>
          <w:szCs w:val="20"/>
        </w:rPr>
        <w:t xml:space="preserve">do en la ficha técnica del servicio </w:t>
      </w:r>
      <w:r w:rsidRPr="005B70D5">
        <w:rPr>
          <w:rFonts w:ascii="Arial Narrow" w:hAnsi="Arial Narrow" w:cs="Arial"/>
          <w:sz w:val="20"/>
          <w:szCs w:val="20"/>
        </w:rPr>
        <w:t>es</w:t>
      </w:r>
      <w:r w:rsidR="00DE1293">
        <w:rPr>
          <w:rFonts w:ascii="Arial Narrow" w:hAnsi="Arial Narrow" w:cs="Arial"/>
          <w:sz w:val="20"/>
          <w:szCs w:val="20"/>
        </w:rPr>
        <w:t xml:space="preserve"> de</w:t>
      </w:r>
      <w:r w:rsidRPr="005B70D5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jc w:val="right"/>
        <w:tblInd w:w="38" w:type="dxa"/>
        <w:tblLook w:val="04A0" w:firstRow="1" w:lastRow="0" w:firstColumn="1" w:lastColumn="0" w:noHBand="0" w:noVBand="1"/>
      </w:tblPr>
      <w:tblGrid>
        <w:gridCol w:w="1799"/>
        <w:gridCol w:w="2112"/>
        <w:gridCol w:w="1843"/>
        <w:gridCol w:w="1356"/>
        <w:gridCol w:w="1778"/>
      </w:tblGrid>
      <w:tr w:rsidR="009D4C8D" w:rsidTr="00AD2F01">
        <w:trPr>
          <w:trHeight w:val="186"/>
          <w:jc w:val="right"/>
        </w:trPr>
        <w:tc>
          <w:tcPr>
            <w:tcW w:w="8888" w:type="dxa"/>
            <w:gridSpan w:val="5"/>
          </w:tcPr>
          <w:p w:rsidR="009D4C8D" w:rsidRPr="009D4C8D" w:rsidRDefault="00E26A76" w:rsidP="00F4228A">
            <w:pPr>
              <w:spacing w:before="18" w:line="240" w:lineRule="exact"/>
              <w:jc w:val="center"/>
              <w:rPr>
                <w:rFonts w:ascii="Arial Narrow" w:hAnsi="Arial Narrow" w:cs="Arial"/>
                <w:b/>
              </w:rPr>
            </w:pPr>
            <w:r w:rsidRPr="00E26A76">
              <w:rPr>
                <w:rFonts w:ascii="Arial Narrow" w:hAnsi="Arial Narrow" w:cs="Arial"/>
                <w:b/>
              </w:rPr>
              <w:t xml:space="preserve">“LIMPIEZA </w:t>
            </w:r>
            <w:r w:rsidR="00BC0D9E">
              <w:rPr>
                <w:rFonts w:ascii="Arial Narrow" w:hAnsi="Arial Narrow" w:cs="Arial"/>
                <w:b/>
              </w:rPr>
              <w:t xml:space="preserve">EXTERIOR </w:t>
            </w:r>
            <w:r w:rsidRPr="00E26A76">
              <w:rPr>
                <w:rFonts w:ascii="Arial Narrow" w:hAnsi="Arial Narrow" w:cs="Arial"/>
                <w:b/>
              </w:rPr>
              <w:t>DE VENTANALES PARA ALTURAS MAYORES A 3 METROS”</w:t>
            </w:r>
          </w:p>
        </w:tc>
      </w:tr>
      <w:tr w:rsidR="009D4C8D" w:rsidRPr="001C5F5A" w:rsidTr="00AD2F01">
        <w:trPr>
          <w:trHeight w:val="288"/>
          <w:jc w:val="right"/>
        </w:trPr>
        <w:tc>
          <w:tcPr>
            <w:tcW w:w="8888" w:type="dxa"/>
            <w:gridSpan w:val="5"/>
          </w:tcPr>
          <w:p w:rsidR="009D4C8D" w:rsidRPr="001C5F5A" w:rsidRDefault="009D4C8D" w:rsidP="00E26A76">
            <w:pPr>
              <w:spacing w:before="18" w:line="240" w:lineRule="exact"/>
              <w:jc w:val="both"/>
              <w:rPr>
                <w:rFonts w:ascii="Arial Narrow" w:hAnsi="Arial Narrow" w:cs="Arial"/>
              </w:rPr>
            </w:pPr>
            <w:r w:rsidRPr="001C5F5A">
              <w:rPr>
                <w:rFonts w:ascii="Arial Narrow" w:hAnsi="Arial Narrow" w:cs="Arial"/>
                <w:b/>
              </w:rPr>
              <w:t>PRECIO DE ADHESIÓN:</w:t>
            </w:r>
            <w:r w:rsidR="00E26A76" w:rsidRPr="001C5F5A">
              <w:rPr>
                <w:rFonts w:ascii="Arial Narrow" w:hAnsi="Arial Narrow" w:cs="Arial"/>
              </w:rPr>
              <w:t xml:space="preserve"> USD. 0,14</w:t>
            </w:r>
            <w:r w:rsidRPr="001C5F5A">
              <w:rPr>
                <w:rFonts w:ascii="Arial Narrow" w:hAnsi="Arial Narrow" w:cs="Arial"/>
              </w:rPr>
              <w:t xml:space="preserve"> por metro cuadrado</w:t>
            </w:r>
          </w:p>
        </w:tc>
      </w:tr>
      <w:tr w:rsidR="009D4C8D" w:rsidRPr="001C5F5A" w:rsidTr="00AD2F01">
        <w:trPr>
          <w:trHeight w:val="186"/>
          <w:jc w:val="right"/>
        </w:trPr>
        <w:tc>
          <w:tcPr>
            <w:tcW w:w="1799" w:type="dxa"/>
          </w:tcPr>
          <w:p w:rsidR="009D4C8D" w:rsidRPr="001C5F5A" w:rsidRDefault="009D4C8D" w:rsidP="00AD2F01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GRUPOS</w:t>
            </w:r>
          </w:p>
        </w:tc>
        <w:tc>
          <w:tcPr>
            <w:tcW w:w="2112" w:type="dxa"/>
          </w:tcPr>
          <w:p w:rsidR="009D4C8D" w:rsidRPr="001C5F5A" w:rsidRDefault="009D4C8D" w:rsidP="00AD2F01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Máxima</w:t>
            </w:r>
          </w:p>
          <w:p w:rsidR="00AD2F01" w:rsidRPr="001C5F5A" w:rsidRDefault="00AD2F01" w:rsidP="00DB0D59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Por cuadrilla de </w:t>
            </w:r>
            <w:r w:rsidR="00DB0D59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B0D59">
              <w:rPr>
                <w:rFonts w:ascii="Arial Narrow" w:hAnsi="Arial Narrow" w:cs="Arial"/>
                <w:b/>
                <w:sz w:val="16"/>
                <w:szCs w:val="16"/>
              </w:rPr>
              <w:t>auxiliares</w:t>
            </w:r>
          </w:p>
        </w:tc>
        <w:tc>
          <w:tcPr>
            <w:tcW w:w="1843" w:type="dxa"/>
          </w:tcPr>
          <w:p w:rsidR="009D4C8D" w:rsidRPr="001C5F5A" w:rsidRDefault="009D4C8D" w:rsidP="00072C85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Metraje máximo</w:t>
            </w:r>
            <w:r w:rsidR="00AD2F01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(Considerando </w:t>
            </w:r>
            <w:r w:rsidR="00DB0D59">
              <w:rPr>
                <w:rFonts w:ascii="Arial Narrow" w:hAnsi="Arial Narrow" w:cs="Arial"/>
                <w:b/>
                <w:sz w:val="16"/>
                <w:szCs w:val="16"/>
              </w:rPr>
              <w:t>80</w:t>
            </w:r>
            <w:r w:rsidR="00072C85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="00AD2F01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</w:t>
            </w:r>
            <w:r w:rsidR="001C5F5A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diarios </w:t>
            </w:r>
            <w:r w:rsidR="00AD2F01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 w:rsidR="001C5F5A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limpieza </w:t>
            </w:r>
            <w:r w:rsidR="00F459B5">
              <w:rPr>
                <w:rFonts w:ascii="Arial Narrow" w:hAnsi="Arial Narrow" w:cs="Arial"/>
                <w:b/>
                <w:sz w:val="16"/>
                <w:szCs w:val="16"/>
              </w:rPr>
              <w:t xml:space="preserve">exterior </w:t>
            </w:r>
            <w:r w:rsidR="001C5F5A" w:rsidRPr="001C5F5A">
              <w:rPr>
                <w:rFonts w:ascii="Arial Narrow" w:hAnsi="Arial Narrow" w:cs="Arial"/>
                <w:b/>
                <w:sz w:val="16"/>
                <w:szCs w:val="16"/>
              </w:rPr>
              <w:t>de ventanales</w:t>
            </w:r>
            <w:r w:rsidR="00072C85">
              <w:rPr>
                <w:rFonts w:ascii="Arial Narrow" w:hAnsi="Arial Narrow" w:cs="Arial"/>
                <w:b/>
                <w:sz w:val="16"/>
                <w:szCs w:val="16"/>
              </w:rPr>
              <w:t xml:space="preserve"> por cuadrilla</w:t>
            </w:r>
            <w:r w:rsidR="00AD2F01" w:rsidRPr="001C5F5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356" w:type="dxa"/>
          </w:tcPr>
          <w:p w:rsidR="009D4C8D" w:rsidRPr="001C5F5A" w:rsidRDefault="001C5F5A" w:rsidP="00B706B2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# cuadrillas de </w:t>
            </w:r>
            <w:r w:rsidR="00B706B2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9D4C8D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personas</w:t>
            </w:r>
          </w:p>
        </w:tc>
        <w:tc>
          <w:tcPr>
            <w:tcW w:w="1778" w:type="dxa"/>
          </w:tcPr>
          <w:p w:rsidR="009D4C8D" w:rsidRPr="001C5F5A" w:rsidRDefault="009D4C8D" w:rsidP="00AD2F01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>Capacidad Mensual</w:t>
            </w:r>
          </w:p>
          <w:p w:rsidR="0086037E" w:rsidRPr="001C5F5A" w:rsidRDefault="0086037E" w:rsidP="0068557C">
            <w:pPr>
              <w:spacing w:before="18" w:line="24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(Con una capacidad de </w:t>
            </w:r>
            <w:r w:rsidR="006B11BD">
              <w:rPr>
                <w:rFonts w:ascii="Arial Narrow" w:hAnsi="Arial Narrow" w:cs="Arial"/>
                <w:b/>
                <w:sz w:val="16"/>
                <w:szCs w:val="16"/>
              </w:rPr>
              <w:t>80</w:t>
            </w:r>
            <w:r w:rsidR="0068557C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="001C5F5A"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m2</w:t>
            </w:r>
            <w:r w:rsidRPr="001C5F5A">
              <w:rPr>
                <w:rFonts w:ascii="Arial Narrow" w:hAnsi="Arial Narrow" w:cs="Arial"/>
                <w:b/>
                <w:sz w:val="16"/>
                <w:szCs w:val="16"/>
              </w:rPr>
              <w:t xml:space="preserve"> por cuadrilla presentada)</w:t>
            </w:r>
          </w:p>
        </w:tc>
      </w:tr>
      <w:tr w:rsidR="009D4C8D" w:rsidRPr="001C5F5A" w:rsidTr="00AD2F01">
        <w:trPr>
          <w:trHeight w:val="684"/>
          <w:jc w:val="right"/>
        </w:trPr>
        <w:tc>
          <w:tcPr>
            <w:tcW w:w="1799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Personas naturales y jurídicas (microempresas) hasta 9 trabajadores</w:t>
            </w:r>
          </w:p>
        </w:tc>
        <w:tc>
          <w:tcPr>
            <w:tcW w:w="2112" w:type="dxa"/>
            <w:vAlign w:val="center"/>
          </w:tcPr>
          <w:p w:rsidR="009D4C8D" w:rsidRPr="001C5F5A" w:rsidRDefault="00AD2F01" w:rsidP="00DB0D59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 w:rsidR="00DB0D59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cuadrillas</w:t>
            </w:r>
            <w:r w:rsidR="00DB0D59">
              <w:rPr>
                <w:rFonts w:ascii="Arial Narrow" w:hAnsi="Arial Narrow" w:cs="Arial"/>
                <w:sz w:val="16"/>
                <w:szCs w:val="16"/>
              </w:rPr>
              <w:t xml:space="preserve"> (hasta 8 auxiliares con 1 supervisor)</w:t>
            </w:r>
          </w:p>
        </w:tc>
        <w:tc>
          <w:tcPr>
            <w:tcW w:w="1843" w:type="dxa"/>
            <w:vAlign w:val="center"/>
          </w:tcPr>
          <w:p w:rsidR="009D4C8D" w:rsidRPr="001C5F5A" w:rsidRDefault="00AD2F01" w:rsidP="003409D4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Hasta</w:t>
            </w:r>
            <w:r w:rsidR="009D4C8D" w:rsidRPr="001C5F5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409D4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072C85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3409D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6B11BD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072C85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9D4C8D" w:rsidRPr="001C5F5A">
              <w:rPr>
                <w:rFonts w:ascii="Arial Narrow" w:hAnsi="Arial Narrow" w:cs="Arial"/>
                <w:sz w:val="16"/>
                <w:szCs w:val="16"/>
              </w:rPr>
              <w:t xml:space="preserve"> m2</w:t>
            </w:r>
          </w:p>
        </w:tc>
        <w:tc>
          <w:tcPr>
            <w:tcW w:w="1356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4C8D" w:rsidRPr="001C5F5A" w:rsidTr="00AD2F01">
        <w:trPr>
          <w:trHeight w:val="559"/>
          <w:jc w:val="right"/>
        </w:trPr>
        <w:tc>
          <w:tcPr>
            <w:tcW w:w="1799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Personas jurídicas (pequeñas empresas) hasta 49 trabajadores</w:t>
            </w:r>
          </w:p>
        </w:tc>
        <w:tc>
          <w:tcPr>
            <w:tcW w:w="2112" w:type="dxa"/>
            <w:vAlign w:val="center"/>
          </w:tcPr>
          <w:p w:rsidR="009D4C8D" w:rsidRPr="001C5F5A" w:rsidRDefault="0086037E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Hasta </w:t>
            </w:r>
            <w:r w:rsidR="00DB0D59"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AD2F01" w:rsidRPr="001C5F5A">
              <w:rPr>
                <w:rFonts w:ascii="Arial Narrow" w:hAnsi="Arial Narrow" w:cs="Arial"/>
                <w:sz w:val="16"/>
                <w:szCs w:val="16"/>
              </w:rPr>
              <w:t xml:space="preserve"> cuadrillas</w:t>
            </w:r>
            <w:r w:rsidR="00DB0D59">
              <w:rPr>
                <w:rFonts w:ascii="Arial Narrow" w:hAnsi="Arial Narrow" w:cs="Arial"/>
                <w:sz w:val="16"/>
                <w:szCs w:val="16"/>
              </w:rPr>
              <w:t xml:space="preserve"> (hasta 48 auxiliares con 1 supervisor)</w:t>
            </w:r>
          </w:p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D4C8D" w:rsidRPr="001C5F5A" w:rsidRDefault="007E0E64" w:rsidP="003409D4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Hasta</w:t>
            </w:r>
            <w:r w:rsidR="009D4C8D" w:rsidRPr="001C5F5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409D4">
              <w:rPr>
                <w:rFonts w:ascii="Arial Narrow" w:hAnsi="Arial Narrow" w:cs="Arial"/>
                <w:sz w:val="16"/>
                <w:szCs w:val="16"/>
              </w:rPr>
              <w:t>19</w:t>
            </w:r>
            <w:r w:rsidR="00072C85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3409D4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C5F5A" w:rsidRPr="001C5F5A"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9D4C8D" w:rsidRPr="001C5F5A">
              <w:rPr>
                <w:rFonts w:ascii="Arial Narrow" w:hAnsi="Arial Narrow" w:cs="Arial"/>
                <w:sz w:val="16"/>
                <w:szCs w:val="16"/>
              </w:rPr>
              <w:t xml:space="preserve"> m2</w:t>
            </w:r>
          </w:p>
        </w:tc>
        <w:tc>
          <w:tcPr>
            <w:tcW w:w="1356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4C8D" w:rsidRPr="001C5F5A" w:rsidTr="00AD2F01">
        <w:trPr>
          <w:trHeight w:val="378"/>
          <w:jc w:val="right"/>
        </w:trPr>
        <w:tc>
          <w:tcPr>
            <w:tcW w:w="1799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Organizaciones de la Economía Popular y Solidaria, Cooperativas</w:t>
            </w:r>
          </w:p>
        </w:tc>
        <w:tc>
          <w:tcPr>
            <w:tcW w:w="2112" w:type="dxa"/>
            <w:vAlign w:val="center"/>
          </w:tcPr>
          <w:p w:rsidR="009D4C8D" w:rsidRPr="001C5F5A" w:rsidRDefault="00AD2F01" w:rsidP="00524B56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De acuerdo al número de socios</w:t>
            </w:r>
            <w:r w:rsidR="0086037E" w:rsidRPr="001C5F5A">
              <w:rPr>
                <w:rFonts w:ascii="Arial Narrow" w:hAnsi="Arial Narrow" w:cs="Arial"/>
                <w:sz w:val="16"/>
                <w:szCs w:val="16"/>
              </w:rPr>
              <w:t xml:space="preserve"> formados en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cuadrillas de </w:t>
            </w:r>
            <w:r w:rsidR="00524B56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1C5F5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24B56">
              <w:rPr>
                <w:rFonts w:ascii="Arial Narrow" w:hAnsi="Arial Narrow" w:cs="Arial"/>
                <w:sz w:val="16"/>
                <w:szCs w:val="16"/>
              </w:rPr>
              <w:t>auxiliares</w:t>
            </w:r>
            <w:r w:rsidR="008F2965">
              <w:rPr>
                <w:rFonts w:ascii="Arial Narrow" w:hAnsi="Arial Narrow" w:cs="Arial"/>
                <w:sz w:val="16"/>
                <w:szCs w:val="16"/>
              </w:rPr>
              <w:t xml:space="preserve"> con 1 supervisor hasta 50 auxiliares</w:t>
            </w:r>
          </w:p>
        </w:tc>
        <w:tc>
          <w:tcPr>
            <w:tcW w:w="1843" w:type="dxa"/>
            <w:vAlign w:val="center"/>
          </w:tcPr>
          <w:p w:rsidR="009D4C8D" w:rsidRPr="001C5F5A" w:rsidRDefault="009D4C8D" w:rsidP="001C5F5A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5F5A"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7E0E64" w:rsidRPr="001C5F5A">
              <w:rPr>
                <w:rFonts w:ascii="Arial Narrow" w:hAnsi="Arial Narrow" w:cs="Arial"/>
                <w:sz w:val="16"/>
                <w:szCs w:val="16"/>
              </w:rPr>
              <w:t xml:space="preserve">umero de cuadrillas por </w:t>
            </w:r>
            <w:r w:rsidR="006B11BD">
              <w:rPr>
                <w:rFonts w:ascii="Arial Narrow" w:hAnsi="Arial Narrow" w:cs="Arial"/>
                <w:sz w:val="16"/>
                <w:szCs w:val="16"/>
              </w:rPr>
              <w:t>80</w:t>
            </w:r>
            <w:r w:rsidR="00072C85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7E0E64" w:rsidRPr="001C5F5A">
              <w:rPr>
                <w:rFonts w:ascii="Arial Narrow" w:hAnsi="Arial Narrow" w:cs="Arial"/>
                <w:sz w:val="16"/>
                <w:szCs w:val="16"/>
              </w:rPr>
              <w:t xml:space="preserve"> m2.</w:t>
            </w:r>
          </w:p>
        </w:tc>
        <w:tc>
          <w:tcPr>
            <w:tcW w:w="1356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9D4C8D" w:rsidRPr="001C5F5A" w:rsidRDefault="009D4C8D" w:rsidP="009D4C8D">
            <w:pPr>
              <w:spacing w:before="18" w:line="24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D4C8D" w:rsidRPr="001C5F5A" w:rsidRDefault="009D4C8D" w:rsidP="009D4C8D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p w:rsidR="00503242" w:rsidRDefault="00220CDD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1C5F5A">
        <w:rPr>
          <w:rFonts w:ascii="Arial Narrow" w:hAnsi="Arial Narrow" w:cs="Arial"/>
          <w:sz w:val="20"/>
          <w:szCs w:val="20"/>
        </w:rPr>
        <w:t xml:space="preserve">Con la presentación de la presente Manifestación de interés me adhiero a las condiciones de participación del </w:t>
      </w:r>
      <w:r w:rsidR="00FD32B4" w:rsidRPr="001C5F5A">
        <w:rPr>
          <w:rFonts w:ascii="Arial Narrow" w:hAnsi="Arial Narrow" w:cs="Arial"/>
          <w:b/>
          <w:sz w:val="20"/>
          <w:szCs w:val="20"/>
        </w:rPr>
        <w:t>“Convenio Marco para la provisión d</w:t>
      </w:r>
      <w:r w:rsidR="005B70D5" w:rsidRPr="001C5F5A">
        <w:rPr>
          <w:rFonts w:ascii="Arial Narrow" w:hAnsi="Arial Narrow" w:cs="Arial"/>
          <w:b/>
          <w:sz w:val="20"/>
          <w:szCs w:val="20"/>
        </w:rPr>
        <w:t>e Servicio</w:t>
      </w:r>
      <w:r w:rsidR="00FD32B4" w:rsidRPr="001C5F5A">
        <w:rPr>
          <w:rFonts w:ascii="Arial Narrow" w:hAnsi="Arial Narrow" w:cs="Arial"/>
          <w:b/>
          <w:sz w:val="20"/>
          <w:szCs w:val="20"/>
        </w:rPr>
        <w:t>s</w:t>
      </w:r>
      <w:r w:rsidR="005B70D5" w:rsidRPr="001C5F5A">
        <w:rPr>
          <w:rFonts w:ascii="Arial Narrow" w:hAnsi="Arial Narrow" w:cs="Arial"/>
          <w:b/>
          <w:sz w:val="20"/>
          <w:szCs w:val="20"/>
        </w:rPr>
        <w:t xml:space="preserve"> de </w:t>
      </w:r>
      <w:r w:rsidR="001C5F5A" w:rsidRPr="001C5F5A">
        <w:rPr>
          <w:rFonts w:ascii="Arial Narrow" w:hAnsi="Arial Narrow" w:cs="Arial"/>
          <w:b/>
          <w:sz w:val="20"/>
          <w:szCs w:val="20"/>
        </w:rPr>
        <w:t>Limpieza</w:t>
      </w:r>
      <w:r w:rsidRPr="001C5F5A">
        <w:rPr>
          <w:rFonts w:ascii="Arial Narrow" w:hAnsi="Arial Narrow" w:cs="Arial"/>
          <w:b/>
          <w:sz w:val="20"/>
          <w:szCs w:val="20"/>
        </w:rPr>
        <w:t>”</w:t>
      </w:r>
      <w:r w:rsidRPr="005B70D5">
        <w:rPr>
          <w:rFonts w:ascii="Arial Narrow" w:hAnsi="Arial Narrow" w:cs="Arial"/>
          <w:sz w:val="20"/>
          <w:szCs w:val="20"/>
        </w:rPr>
        <w:t xml:space="preserve"> por lo que dichas condiciones son extensivas y obligatorias para la provisión y entrega de los servicios del cat</w:t>
      </w:r>
      <w:r w:rsidR="00B04E5A" w:rsidRPr="005B70D5">
        <w:rPr>
          <w:rFonts w:ascii="Arial Narrow" w:hAnsi="Arial Narrow" w:cs="Arial"/>
          <w:sz w:val="20"/>
          <w:szCs w:val="20"/>
        </w:rPr>
        <w:t>álo</w:t>
      </w:r>
      <w:r w:rsidR="00FD32B4">
        <w:rPr>
          <w:rFonts w:ascii="Arial Narrow" w:hAnsi="Arial Narrow" w:cs="Arial"/>
          <w:sz w:val="20"/>
          <w:szCs w:val="20"/>
        </w:rPr>
        <w:t>go para la provisión de</w:t>
      </w:r>
      <w:r w:rsidR="005B70D5" w:rsidRPr="005B70D5">
        <w:rPr>
          <w:rFonts w:ascii="Arial Narrow" w:hAnsi="Arial Narrow" w:cs="Arial"/>
          <w:sz w:val="20"/>
          <w:szCs w:val="20"/>
        </w:rPr>
        <w:t xml:space="preserve"> </w:t>
      </w:r>
      <w:r w:rsidR="005B70D5" w:rsidRPr="001C248A">
        <w:rPr>
          <w:rFonts w:ascii="Arial Narrow" w:hAnsi="Arial Narrow" w:cs="Arial"/>
          <w:b/>
          <w:sz w:val="20"/>
          <w:szCs w:val="20"/>
        </w:rPr>
        <w:t>“Servicio</w:t>
      </w:r>
      <w:r w:rsidR="00FD32B4">
        <w:rPr>
          <w:rFonts w:ascii="Arial Narrow" w:hAnsi="Arial Narrow" w:cs="Arial"/>
          <w:b/>
          <w:sz w:val="20"/>
          <w:szCs w:val="20"/>
        </w:rPr>
        <w:t>s</w:t>
      </w:r>
      <w:r w:rsidR="005B70D5" w:rsidRPr="001C248A">
        <w:rPr>
          <w:rFonts w:ascii="Arial Narrow" w:hAnsi="Arial Narrow" w:cs="Arial"/>
          <w:b/>
          <w:sz w:val="20"/>
          <w:szCs w:val="20"/>
        </w:rPr>
        <w:t xml:space="preserve"> de </w:t>
      </w:r>
      <w:r w:rsidR="001C5F5A">
        <w:rPr>
          <w:rFonts w:ascii="Arial Narrow" w:hAnsi="Arial Narrow" w:cs="Arial"/>
          <w:b/>
          <w:sz w:val="20"/>
          <w:szCs w:val="20"/>
        </w:rPr>
        <w:t>Limpieza</w:t>
      </w:r>
      <w:r w:rsidR="00B04E5A" w:rsidRPr="001C248A">
        <w:rPr>
          <w:rFonts w:ascii="Arial Narrow" w:hAnsi="Arial Narrow" w:cs="Arial"/>
          <w:b/>
          <w:sz w:val="20"/>
          <w:szCs w:val="20"/>
        </w:rPr>
        <w:t>”</w:t>
      </w:r>
      <w:r w:rsidR="00B04E5A" w:rsidRPr="005B70D5">
        <w:rPr>
          <w:rFonts w:ascii="Arial Narrow" w:hAnsi="Arial Narrow" w:cs="Arial"/>
          <w:sz w:val="20"/>
          <w:szCs w:val="20"/>
        </w:rPr>
        <w:t xml:space="preserve"> ya catalogados, por lo que dicho Con</w:t>
      </w:r>
      <w:r w:rsidR="00FD32B4">
        <w:rPr>
          <w:rFonts w:ascii="Arial Narrow" w:hAnsi="Arial Narrow" w:cs="Arial"/>
          <w:sz w:val="20"/>
          <w:szCs w:val="20"/>
        </w:rPr>
        <w:t>venio Marco será aplicable a los</w:t>
      </w:r>
      <w:r w:rsidR="00B04E5A" w:rsidRPr="005B70D5">
        <w:rPr>
          <w:rFonts w:ascii="Arial Narrow" w:hAnsi="Arial Narrow" w:cs="Arial"/>
          <w:sz w:val="20"/>
          <w:szCs w:val="20"/>
        </w:rPr>
        <w:t xml:space="preserve"> servicios mencionados. </w:t>
      </w: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,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;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>
        <w:rPr>
          <w:rFonts w:ascii="Arial Narrow" w:eastAsia="Times New Roman" w:hAnsi="Arial Narrow" w:cs="Arial"/>
          <w:bCs/>
          <w:sz w:val="20"/>
          <w:szCs w:val="20"/>
        </w:rPr>
        <w:t>al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Pr="005B70D5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2FFB" wp14:editId="42DDA18D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(dd/mm/aa)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01" w:rsidRDefault="00AD2F01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1C248A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AE4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TABLA DE MAQUINARIA</w:t>
            </w:r>
            <w:r w:rsidR="00AE40B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Y</w:t>
            </w: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 EQUIPO 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713427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EQUIPO Y </w:t>
            </w:r>
            <w:r w:rsidR="00813A2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8A" w:rsidRPr="001C248A" w:rsidRDefault="001C248A" w:rsidP="001C2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1C248A" w:rsidRPr="001C248A" w:rsidTr="00AD2F0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8A" w:rsidRPr="001C248A" w:rsidRDefault="001C248A" w:rsidP="001C248A">
            <w:pP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1C248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5B70D5" w:rsidRDefault="005B70D5" w:rsidP="001C248A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5B70D5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03" w:rsidRDefault="00993903" w:rsidP="00244F15">
      <w:r>
        <w:separator/>
      </w:r>
    </w:p>
  </w:endnote>
  <w:endnote w:type="continuationSeparator" w:id="0">
    <w:p w:rsidR="00993903" w:rsidRDefault="00993903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0162A6" w:rsidRPr="000162A6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03" w:rsidRDefault="00993903" w:rsidP="00244F15">
      <w:r>
        <w:separator/>
      </w:r>
    </w:p>
  </w:footnote>
  <w:footnote w:type="continuationSeparator" w:id="0">
    <w:p w:rsidR="00993903" w:rsidRDefault="00993903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F3DF68" wp14:editId="17CE5F4B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162A6"/>
    <w:rsid w:val="0003661D"/>
    <w:rsid w:val="00072C85"/>
    <w:rsid w:val="000831B9"/>
    <w:rsid w:val="001477C7"/>
    <w:rsid w:val="001C248A"/>
    <w:rsid w:val="001C5F5A"/>
    <w:rsid w:val="00220CDD"/>
    <w:rsid w:val="00244F15"/>
    <w:rsid w:val="003179FE"/>
    <w:rsid w:val="00323164"/>
    <w:rsid w:val="003409D4"/>
    <w:rsid w:val="003D5482"/>
    <w:rsid w:val="00407120"/>
    <w:rsid w:val="00485ADE"/>
    <w:rsid w:val="004D5F0B"/>
    <w:rsid w:val="004D5F90"/>
    <w:rsid w:val="00503242"/>
    <w:rsid w:val="00511A21"/>
    <w:rsid w:val="00524B56"/>
    <w:rsid w:val="005B70D5"/>
    <w:rsid w:val="00625BF8"/>
    <w:rsid w:val="0068557C"/>
    <w:rsid w:val="006B11BD"/>
    <w:rsid w:val="006D0C94"/>
    <w:rsid w:val="006E2198"/>
    <w:rsid w:val="00701AF7"/>
    <w:rsid w:val="00713427"/>
    <w:rsid w:val="00723FA9"/>
    <w:rsid w:val="007A415A"/>
    <w:rsid w:val="007C2921"/>
    <w:rsid w:val="007C4EC4"/>
    <w:rsid w:val="007E0E64"/>
    <w:rsid w:val="007F4957"/>
    <w:rsid w:val="00813A2E"/>
    <w:rsid w:val="00851B34"/>
    <w:rsid w:val="00855E42"/>
    <w:rsid w:val="00857088"/>
    <w:rsid w:val="0086037E"/>
    <w:rsid w:val="0086057C"/>
    <w:rsid w:val="008759B7"/>
    <w:rsid w:val="008F2965"/>
    <w:rsid w:val="00912191"/>
    <w:rsid w:val="00913942"/>
    <w:rsid w:val="00921232"/>
    <w:rsid w:val="009215BA"/>
    <w:rsid w:val="00930616"/>
    <w:rsid w:val="00943B70"/>
    <w:rsid w:val="00982EAF"/>
    <w:rsid w:val="00993903"/>
    <w:rsid w:val="009A06C6"/>
    <w:rsid w:val="009B58FA"/>
    <w:rsid w:val="009D4C8D"/>
    <w:rsid w:val="00A12674"/>
    <w:rsid w:val="00AC044A"/>
    <w:rsid w:val="00AD2F01"/>
    <w:rsid w:val="00AE40BB"/>
    <w:rsid w:val="00B04E5A"/>
    <w:rsid w:val="00B07802"/>
    <w:rsid w:val="00B6254D"/>
    <w:rsid w:val="00B706B2"/>
    <w:rsid w:val="00BC0D9E"/>
    <w:rsid w:val="00BE59B2"/>
    <w:rsid w:val="00C607C1"/>
    <w:rsid w:val="00C60FDE"/>
    <w:rsid w:val="00C645C5"/>
    <w:rsid w:val="00C811F6"/>
    <w:rsid w:val="00CD2785"/>
    <w:rsid w:val="00CF66EF"/>
    <w:rsid w:val="00D11914"/>
    <w:rsid w:val="00D13EF4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D1AAE"/>
    <w:rsid w:val="00F14293"/>
    <w:rsid w:val="00F3725F"/>
    <w:rsid w:val="00F42BF1"/>
    <w:rsid w:val="00F4569D"/>
    <w:rsid w:val="00F459B5"/>
    <w:rsid w:val="00F50322"/>
    <w:rsid w:val="00F87F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2016-03-17T22:32:00Z</cp:lastPrinted>
  <dcterms:created xsi:type="dcterms:W3CDTF">2016-12-23T22:35:00Z</dcterms:created>
  <dcterms:modified xsi:type="dcterms:W3CDTF">2016-12-23T22:35:00Z</dcterms:modified>
</cp:coreProperties>
</file>