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3799"/>
        <w:gridCol w:w="4689"/>
      </w:tblGrid>
      <w:tr w:rsidR="00A73F00" w:rsidRPr="00A73F00" w:rsidTr="004C17EF">
        <w:trPr>
          <w:trHeight w:val="1177"/>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MANIFESTACIÓN DE INTERÉS </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CONVENIO MARCO PARA LA </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“SELECCIÓN DE PROVEEDORES DE CONVENIO MARCO PARA LA “ADQUISICIÓN DE </w:t>
            </w:r>
            <w:r w:rsidR="00AB4851">
              <w:rPr>
                <w:rFonts w:eastAsia="Times New Roman" w:cs="Calibri"/>
                <w:b/>
                <w:bCs/>
                <w:color w:val="000000"/>
                <w:sz w:val="18"/>
                <w:szCs w:val="18"/>
                <w:lang w:eastAsia="es-EC"/>
              </w:rPr>
              <w:t>MEDIDORES DE ENERGÍA</w:t>
            </w:r>
            <w:r w:rsidRPr="00814928">
              <w:rPr>
                <w:rFonts w:eastAsia="Times New Roman" w:cs="Calibri"/>
                <w:b/>
                <w:bCs/>
                <w:color w:val="000000"/>
                <w:sz w:val="18"/>
                <w:szCs w:val="18"/>
                <w:lang w:eastAsia="es-EC"/>
              </w:rPr>
              <w:t>”</w:t>
            </w:r>
          </w:p>
          <w:p w:rsidR="00A73F00" w:rsidRPr="00814928" w:rsidRDefault="00A73F00" w:rsidP="004C17EF">
            <w:pPr>
              <w:contextualSpacing/>
              <w:jc w:val="center"/>
              <w:rPr>
                <w:rFonts w:ascii="Times New Roman" w:hAnsi="Times New Roman"/>
                <w:b/>
                <w:sz w:val="18"/>
                <w:szCs w:val="18"/>
              </w:rPr>
            </w:pPr>
            <w:r w:rsidRPr="00814928">
              <w:rPr>
                <w:rFonts w:eastAsia="Times New Roman" w:cs="Calibri"/>
                <w:b/>
                <w:bCs/>
                <w:color w:val="000000"/>
                <w:sz w:val="18"/>
                <w:szCs w:val="18"/>
                <w:lang w:eastAsia="es-EC"/>
              </w:rPr>
              <w:t>SERCOP-SELPROV</w:t>
            </w:r>
            <w:r w:rsidR="00277DB0">
              <w:rPr>
                <w:rFonts w:eastAsia="Times New Roman" w:cs="Calibri"/>
                <w:b/>
                <w:bCs/>
                <w:color w:val="000000"/>
                <w:sz w:val="18"/>
                <w:szCs w:val="18"/>
                <w:lang w:eastAsia="es-EC"/>
              </w:rPr>
              <w:t>-00</w:t>
            </w:r>
            <w:r w:rsidR="00AB4851">
              <w:rPr>
                <w:rFonts w:eastAsia="Times New Roman" w:cs="Calibri"/>
                <w:b/>
                <w:bCs/>
                <w:color w:val="000000"/>
                <w:sz w:val="18"/>
                <w:szCs w:val="18"/>
                <w:lang w:eastAsia="es-EC"/>
              </w:rPr>
              <w:t>5</w:t>
            </w:r>
            <w:r w:rsidRPr="00814928">
              <w:rPr>
                <w:rFonts w:eastAsia="Times New Roman" w:cs="Calibri"/>
                <w:b/>
                <w:bCs/>
                <w:color w:val="000000"/>
                <w:sz w:val="18"/>
                <w:szCs w:val="18"/>
                <w:lang w:eastAsia="es-EC"/>
              </w:rPr>
              <w:t>-</w:t>
            </w:r>
            <w:r w:rsidR="00AB4851">
              <w:rPr>
                <w:rFonts w:eastAsia="Times New Roman" w:cs="Calibri"/>
                <w:b/>
                <w:bCs/>
                <w:color w:val="000000"/>
                <w:sz w:val="18"/>
                <w:szCs w:val="18"/>
                <w:lang w:eastAsia="es-EC"/>
              </w:rPr>
              <w:t>2022</w:t>
            </w:r>
          </w:p>
          <w:p w:rsidR="00A73F00" w:rsidRPr="002314C4" w:rsidRDefault="00A73F00" w:rsidP="004C17EF">
            <w:pPr>
              <w:contextualSpacing/>
              <w:jc w:val="both"/>
              <w:rPr>
                <w:rFonts w:eastAsia="Times New Roman" w:cs="Calibri"/>
                <w:b/>
                <w:bCs/>
                <w:color w:val="000000"/>
                <w:sz w:val="14"/>
                <w:szCs w:val="20"/>
                <w:lang w:eastAsia="es-EC"/>
              </w:rPr>
            </w:pPr>
          </w:p>
          <w:p w:rsidR="00A73F00" w:rsidRDefault="00A73F00" w:rsidP="00DF4DE4">
            <w:pPr>
              <w:contextualSpacing/>
              <w:jc w:val="both"/>
              <w:rPr>
                <w:i/>
                <w:sz w:val="14"/>
                <w:szCs w:val="20"/>
              </w:rPr>
            </w:pPr>
            <w:r w:rsidRPr="00A73F00">
              <w:rPr>
                <w:sz w:val="14"/>
                <w:szCs w:val="20"/>
              </w:rPr>
              <w:t>Conforme</w:t>
            </w:r>
            <w:r w:rsidR="006422F7">
              <w:rPr>
                <w:sz w:val="14"/>
                <w:szCs w:val="20"/>
              </w:rPr>
              <w:t xml:space="preserve"> el numeral 2.17 del pliego</w:t>
            </w:r>
            <w:r w:rsidRPr="00A73F00">
              <w:rPr>
                <w:sz w:val="14"/>
                <w:szCs w:val="20"/>
              </w:rPr>
              <w:t xml:space="preserve">, establece </w:t>
            </w:r>
            <w:r w:rsidR="006422F7">
              <w:rPr>
                <w:sz w:val="14"/>
                <w:szCs w:val="20"/>
              </w:rPr>
              <w:t>que</w:t>
            </w:r>
            <w:bookmarkStart w:id="0" w:name="_GoBack"/>
            <w:bookmarkEnd w:id="0"/>
            <w:r w:rsidR="00145BEE">
              <w:rPr>
                <w:sz w:val="14"/>
                <w:szCs w:val="20"/>
              </w:rPr>
              <w:t xml:space="preserve">, </w:t>
            </w:r>
            <w:r w:rsidRPr="00CC5272">
              <w:rPr>
                <w:i/>
                <w:sz w:val="14"/>
                <w:szCs w:val="20"/>
              </w:rPr>
              <w:t xml:space="preserve">“Posterior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r w:rsidR="00ED61C5">
              <w:rPr>
                <w:i/>
                <w:sz w:val="14"/>
                <w:szCs w:val="20"/>
              </w:rPr>
              <w:t>(…)</w:t>
            </w:r>
          </w:p>
          <w:p w:rsidR="00ED61C5" w:rsidRDefault="00ED61C5" w:rsidP="00DF4DE4">
            <w:pPr>
              <w:contextualSpacing/>
              <w:jc w:val="both"/>
              <w:rPr>
                <w:i/>
                <w:sz w:val="14"/>
                <w:szCs w:val="20"/>
              </w:rPr>
            </w:pPr>
          </w:p>
          <w:p w:rsidR="00A73F00" w:rsidRPr="00ED61C5" w:rsidRDefault="00ED61C5" w:rsidP="00DF4DE4">
            <w:pPr>
              <w:contextualSpacing/>
              <w:jc w:val="both"/>
              <w:rPr>
                <w:i/>
                <w:iCs/>
                <w:sz w:val="14"/>
                <w:szCs w:val="20"/>
                <w:lang w:val="es-MX"/>
              </w:rPr>
            </w:pPr>
            <w:r w:rsidRPr="00ED61C5">
              <w:rPr>
                <w:i/>
                <w:iCs/>
                <w:sz w:val="14"/>
                <w:szCs w:val="20"/>
                <w:lang w:val="es-MX"/>
              </w:rPr>
              <w:t>a. Aquellos proveedores ya catalogados en una determinada categoría, podrán solicitar su incorporación a nuevos productos incluidos en la misma, a través de la presentación de la respectiva manifestación de interés.</w:t>
            </w:r>
            <w:r>
              <w:rPr>
                <w:i/>
                <w:iCs/>
                <w:sz w:val="14"/>
                <w:szCs w:val="20"/>
                <w:lang w:val="es-MX"/>
              </w:rPr>
              <w:t xml:space="preserve"> (…)</w:t>
            </w:r>
            <w:r w:rsidR="00A73F00" w:rsidRPr="00CC5272">
              <w:rPr>
                <w:i/>
                <w:sz w:val="14"/>
                <w:szCs w:val="20"/>
              </w:rPr>
              <w:t>.</w:t>
            </w:r>
          </w:p>
          <w:p w:rsidR="00A73F00" w:rsidRPr="00CC5272" w:rsidRDefault="00A73F00" w:rsidP="00DF4DE4">
            <w:pPr>
              <w:contextualSpacing/>
              <w:jc w:val="both"/>
              <w:rPr>
                <w:i/>
                <w:sz w:val="14"/>
                <w:szCs w:val="20"/>
              </w:rPr>
            </w:pPr>
          </w:p>
          <w:p w:rsidR="00A73F00" w:rsidRPr="00CC5272" w:rsidRDefault="00A73F00" w:rsidP="00DF4DE4">
            <w:pPr>
              <w:contextualSpacing/>
              <w:jc w:val="both"/>
              <w:rPr>
                <w:i/>
                <w:sz w:val="14"/>
                <w:szCs w:val="20"/>
              </w:rPr>
            </w:pPr>
            <w:r w:rsidRPr="00CC5272">
              <w:rPr>
                <w:i/>
                <w:sz w:val="14"/>
                <w:szCs w:val="20"/>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r w:rsidR="00CC5272" w:rsidRPr="00CC5272">
              <w:rPr>
                <w:i/>
                <w:sz w:val="14"/>
                <w:szCs w:val="20"/>
              </w:rPr>
              <w:t xml:space="preserve"> (…)”</w:t>
            </w:r>
          </w:p>
          <w:p w:rsidR="00A73F00" w:rsidRPr="002314C4" w:rsidRDefault="00A73F00" w:rsidP="00DF4DE4">
            <w:pPr>
              <w:contextualSpacing/>
              <w:jc w:val="both"/>
              <w:rPr>
                <w:rFonts w:eastAsia="Times New Roman" w:cs="Calibri"/>
                <w:b/>
                <w:bCs/>
                <w:color w:val="000000"/>
                <w:sz w:val="14"/>
                <w:szCs w:val="20"/>
                <w:lang w:eastAsia="es-EC"/>
              </w:rPr>
            </w:pPr>
          </w:p>
          <w:p w:rsidR="00A73F00" w:rsidRPr="00A73F00" w:rsidRDefault="00A73F00" w:rsidP="00DF4DE4">
            <w:pPr>
              <w:contextualSpacing/>
              <w:jc w:val="both"/>
              <w:rPr>
                <w:sz w:val="14"/>
                <w:szCs w:val="20"/>
              </w:rPr>
            </w:pPr>
            <w:r w:rsidRPr="00A73F00">
              <w:rPr>
                <w:sz w:val="14"/>
                <w:szCs w:val="20"/>
              </w:rPr>
              <w:t>En este sentido me permito solicitar la incorporación de los bienes detallados en la propuesta de</w:t>
            </w:r>
            <w:r w:rsidR="00DF4DE4">
              <w:rPr>
                <w:sz w:val="14"/>
                <w:szCs w:val="20"/>
              </w:rPr>
              <w:t xml:space="preserve"> convenio marco adjunta en esta </w:t>
            </w:r>
            <w:r w:rsidRPr="00A73F00">
              <w:rPr>
                <w:sz w:val="14"/>
                <w:szCs w:val="20"/>
              </w:rPr>
              <w:t>manifestación de interés.</w:t>
            </w:r>
          </w:p>
          <w:p w:rsidR="00A73F00" w:rsidRPr="002314C4" w:rsidRDefault="00A73F00" w:rsidP="004C17EF">
            <w:pPr>
              <w:contextualSpacing/>
              <w:rPr>
                <w:rFonts w:eastAsia="Times New Roman" w:cs="Arial"/>
                <w:bCs/>
                <w:color w:val="000000"/>
                <w:sz w:val="14"/>
                <w:szCs w:val="20"/>
                <w:lang w:eastAsia="es-EC"/>
              </w:rPr>
            </w:pPr>
          </w:p>
        </w:tc>
      </w:tr>
      <w:tr w:rsidR="00A73F00"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NOMBRE DEL PROVEEDOR:</w:t>
            </w:r>
          </w:p>
        </w:tc>
        <w:tc>
          <w:tcPr>
            <w:tcW w:w="2762" w:type="pct"/>
            <w:tcBorders>
              <w:top w:val="single" w:sz="4" w:space="0" w:color="auto"/>
              <w:left w:val="nil"/>
              <w:bottom w:val="single" w:sz="4" w:space="0" w:color="auto"/>
              <w:right w:val="single" w:sz="4" w:space="0" w:color="000000"/>
            </w:tcBorders>
            <w:shd w:val="clear" w:color="auto" w:fill="auto"/>
            <w:vAlign w:val="bottom"/>
            <w:hideMark/>
          </w:tcPr>
          <w:p w:rsidR="00A73F00" w:rsidRPr="002314C4" w:rsidRDefault="00A73F00" w:rsidP="004C17EF">
            <w:pPr>
              <w:jc w:val="center"/>
              <w:rPr>
                <w:rFonts w:eastAsia="Times New Roman" w:cs="Calibri"/>
                <w:color w:val="000000"/>
                <w:sz w:val="14"/>
                <w:szCs w:val="20"/>
                <w:lang w:eastAsia="es-EC"/>
              </w:rPr>
            </w:pPr>
          </w:p>
        </w:tc>
      </w:tr>
      <w:tr w:rsidR="00225CA9"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tcPr>
          <w:p w:rsidR="00225CA9" w:rsidRPr="002314C4" w:rsidRDefault="00225CA9" w:rsidP="004C17EF">
            <w:pPr>
              <w:rPr>
                <w:rFonts w:eastAsia="Times New Roman" w:cs="Arial"/>
                <w:b/>
                <w:bCs/>
                <w:color w:val="000000"/>
                <w:sz w:val="14"/>
                <w:szCs w:val="20"/>
                <w:lang w:eastAsia="es-EC"/>
              </w:rPr>
            </w:pPr>
            <w:r>
              <w:rPr>
                <w:rFonts w:eastAsia="Times New Roman" w:cs="Arial"/>
                <w:b/>
                <w:bCs/>
                <w:color w:val="000000"/>
                <w:sz w:val="14"/>
                <w:szCs w:val="20"/>
                <w:lang w:eastAsia="es-EC"/>
              </w:rPr>
              <w:t>RUC:</w:t>
            </w:r>
          </w:p>
        </w:tc>
        <w:tc>
          <w:tcPr>
            <w:tcW w:w="2762" w:type="pct"/>
            <w:tcBorders>
              <w:top w:val="single" w:sz="4" w:space="0" w:color="auto"/>
              <w:left w:val="nil"/>
              <w:bottom w:val="single" w:sz="4" w:space="0" w:color="auto"/>
              <w:right w:val="single" w:sz="4" w:space="0" w:color="000000"/>
            </w:tcBorders>
            <w:shd w:val="clear" w:color="auto" w:fill="auto"/>
            <w:vAlign w:val="bottom"/>
          </w:tcPr>
          <w:p w:rsidR="00225CA9" w:rsidRPr="002314C4" w:rsidRDefault="00225CA9" w:rsidP="004C17EF">
            <w:pPr>
              <w:jc w:val="center"/>
              <w:rPr>
                <w:rFonts w:eastAsia="Times New Roman" w:cs="Calibri"/>
                <w:color w:val="000000"/>
                <w:sz w:val="14"/>
                <w:szCs w:val="20"/>
                <w:lang w:eastAsia="es-EC"/>
              </w:rPr>
            </w:pPr>
          </w:p>
        </w:tc>
      </w:tr>
      <w:tr w:rsidR="00A73F00" w:rsidRPr="00A73F00" w:rsidTr="00CC5272">
        <w:trPr>
          <w:trHeight w:val="430"/>
        </w:trPr>
        <w:tc>
          <w:tcPr>
            <w:tcW w:w="2238" w:type="pct"/>
            <w:tcBorders>
              <w:top w:val="nil"/>
              <w:left w:val="single" w:sz="4" w:space="0" w:color="auto"/>
              <w:bottom w:val="single" w:sz="4" w:space="0" w:color="auto"/>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REPRESENTANTE LEGAL:</w:t>
            </w:r>
          </w:p>
        </w:tc>
        <w:tc>
          <w:tcPr>
            <w:tcW w:w="2762" w:type="pct"/>
            <w:tcBorders>
              <w:top w:val="single" w:sz="4" w:space="0" w:color="auto"/>
              <w:left w:val="nil"/>
              <w:bottom w:val="single" w:sz="4" w:space="0" w:color="auto"/>
              <w:right w:val="single" w:sz="4" w:space="0" w:color="000000"/>
            </w:tcBorders>
            <w:shd w:val="clear" w:color="auto" w:fill="auto"/>
            <w:vAlign w:val="bottom"/>
          </w:tcPr>
          <w:p w:rsidR="00A73F00" w:rsidRPr="00A73F00" w:rsidRDefault="00A73F00" w:rsidP="004C17EF">
            <w:pPr>
              <w:jc w:val="center"/>
              <w:rPr>
                <w:sz w:val="14"/>
                <w:szCs w:val="20"/>
              </w:rPr>
            </w:pPr>
          </w:p>
        </w:tc>
      </w:tr>
      <w:tr w:rsidR="00A73F00" w:rsidRPr="00A73F00" w:rsidTr="00CC5272">
        <w:trPr>
          <w:trHeight w:val="426"/>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TELÉFONO:</w:t>
            </w:r>
          </w:p>
        </w:tc>
        <w:tc>
          <w:tcPr>
            <w:tcW w:w="2762" w:type="pct"/>
            <w:tcBorders>
              <w:top w:val="single" w:sz="4" w:space="0" w:color="auto"/>
              <w:left w:val="nil"/>
              <w:bottom w:val="single" w:sz="4" w:space="0" w:color="auto"/>
              <w:right w:val="single" w:sz="4" w:space="0" w:color="000000"/>
            </w:tcBorders>
            <w:shd w:val="clear" w:color="auto" w:fill="auto"/>
            <w:vAlign w:val="center"/>
            <w:hideMark/>
          </w:tcPr>
          <w:p w:rsidR="00A73F00" w:rsidRPr="002314C4" w:rsidRDefault="00A73F00" w:rsidP="004C17EF">
            <w:pPr>
              <w:jc w:val="center"/>
              <w:rPr>
                <w:rFonts w:eastAsia="Times New Roman" w:cs="Arial"/>
                <w:b/>
                <w:bCs/>
                <w:color w:val="000000"/>
                <w:sz w:val="14"/>
                <w:szCs w:val="20"/>
                <w:lang w:eastAsia="es-EC"/>
              </w:rPr>
            </w:pPr>
            <w:r w:rsidRPr="002314C4">
              <w:rPr>
                <w:rFonts w:eastAsia="Times New Roman" w:cs="Arial"/>
                <w:b/>
                <w:bCs/>
                <w:color w:val="000000"/>
                <w:sz w:val="14"/>
                <w:szCs w:val="20"/>
                <w:lang w:eastAsia="es-EC"/>
              </w:rPr>
              <w:t> </w:t>
            </w:r>
          </w:p>
        </w:tc>
      </w:tr>
      <w:tr w:rsidR="00A73F00" w:rsidRPr="00A73F00" w:rsidTr="00CC5272">
        <w:trPr>
          <w:trHeight w:val="404"/>
        </w:trPr>
        <w:tc>
          <w:tcPr>
            <w:tcW w:w="2238" w:type="pct"/>
            <w:tcBorders>
              <w:top w:val="nil"/>
              <w:left w:val="single" w:sz="4" w:space="0" w:color="auto"/>
              <w:bottom w:val="single" w:sz="4" w:space="0" w:color="000000"/>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CORREO ELECTRÓNICO:</w:t>
            </w:r>
          </w:p>
        </w:tc>
        <w:tc>
          <w:tcPr>
            <w:tcW w:w="2762" w:type="pct"/>
            <w:tcBorders>
              <w:top w:val="nil"/>
              <w:left w:val="nil"/>
              <w:bottom w:val="single" w:sz="4" w:space="0" w:color="auto"/>
              <w:right w:val="single" w:sz="4" w:space="0" w:color="auto"/>
            </w:tcBorders>
            <w:shd w:val="clear" w:color="auto" w:fill="auto"/>
            <w:vAlign w:val="center"/>
          </w:tcPr>
          <w:p w:rsidR="00A73F00" w:rsidRPr="002314C4" w:rsidRDefault="00A73F00" w:rsidP="004C17EF">
            <w:pPr>
              <w:jc w:val="center"/>
              <w:rPr>
                <w:rFonts w:eastAsia="Times New Roman" w:cs="Arial"/>
                <w:b/>
                <w:bCs/>
                <w:color w:val="000000"/>
                <w:sz w:val="14"/>
                <w:szCs w:val="20"/>
                <w:lang w:eastAsia="es-EC"/>
              </w:rPr>
            </w:pPr>
          </w:p>
        </w:tc>
      </w:tr>
      <w:tr w:rsidR="00A73F00" w:rsidRPr="00A73F00" w:rsidTr="004C17EF">
        <w:trPr>
          <w:trHeight w:val="570"/>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Arial"/>
                <w:b/>
                <w:bCs/>
                <w:color w:val="000000"/>
                <w:sz w:val="16"/>
                <w:szCs w:val="16"/>
                <w:lang w:eastAsia="es-EC"/>
              </w:rPr>
            </w:pPr>
            <w:r w:rsidRPr="00814928">
              <w:rPr>
                <w:rFonts w:eastAsia="Times New Roman" w:cs="Arial"/>
                <w:b/>
                <w:bCs/>
                <w:color w:val="000000"/>
                <w:sz w:val="16"/>
                <w:szCs w:val="16"/>
                <w:lang w:eastAsia="es-EC"/>
              </w:rPr>
              <w:t xml:space="preserve">DOCUMENTOS REQUERIDOS:  </w:t>
            </w:r>
          </w:p>
          <w:p w:rsidR="00CC5272" w:rsidRPr="00814928" w:rsidRDefault="00CC5272" w:rsidP="004C17EF">
            <w:pPr>
              <w:jc w:val="center"/>
              <w:rPr>
                <w:rFonts w:eastAsia="Times New Roman" w:cs="Arial"/>
                <w:b/>
                <w:bCs/>
                <w:color w:val="000000"/>
                <w:sz w:val="16"/>
                <w:szCs w:val="16"/>
                <w:lang w:eastAsia="es-EC"/>
              </w:rPr>
            </w:pPr>
          </w:p>
          <w:p w:rsidR="00CC5272" w:rsidRDefault="00CC5272" w:rsidP="00814928">
            <w:pPr>
              <w:rPr>
                <w:rFonts w:eastAsia="Times New Roman" w:cs="Arial"/>
                <w:bCs/>
                <w:color w:val="000000"/>
                <w:sz w:val="16"/>
                <w:szCs w:val="16"/>
                <w:lang w:eastAsia="es-EC"/>
              </w:rPr>
            </w:pPr>
            <w:r w:rsidRPr="00814928">
              <w:rPr>
                <w:rFonts w:eastAsia="Times New Roman" w:cs="Arial"/>
                <w:bCs/>
                <w:color w:val="000000"/>
                <w:sz w:val="16"/>
                <w:szCs w:val="16"/>
                <w:lang w:eastAsia="es-EC"/>
              </w:rPr>
              <w:t>Para la entrega de la presente manifestación de interés, adjunto los siguientes documentos establecidos en los formularios del pliego del procedimiento</w:t>
            </w:r>
            <w:r w:rsidR="00814928" w:rsidRPr="00814928">
              <w:rPr>
                <w:rFonts w:eastAsia="Times New Roman" w:cs="Arial"/>
                <w:bCs/>
                <w:color w:val="000000"/>
                <w:sz w:val="16"/>
                <w:szCs w:val="16"/>
                <w:lang w:eastAsia="es-EC"/>
              </w:rPr>
              <w:t xml:space="preserve"> de selección</w:t>
            </w:r>
            <w:r w:rsidRPr="00814928">
              <w:rPr>
                <w:rFonts w:eastAsia="Times New Roman" w:cs="Arial"/>
                <w:bCs/>
                <w:color w:val="000000"/>
                <w:sz w:val="16"/>
                <w:szCs w:val="16"/>
                <w:lang w:eastAsia="es-EC"/>
              </w:rPr>
              <w:t>:</w:t>
            </w:r>
          </w:p>
          <w:p w:rsidR="00814928" w:rsidRDefault="00814928" w:rsidP="00814928">
            <w:pPr>
              <w:rPr>
                <w:rFonts w:eastAsia="Times New Roman" w:cs="Arial"/>
                <w:bCs/>
                <w:color w:val="000000"/>
                <w:sz w:val="16"/>
                <w:szCs w:val="16"/>
                <w:lang w:eastAsia="es-EC"/>
              </w:rPr>
            </w:pPr>
          </w:p>
          <w:p w:rsidR="00814928" w:rsidRPr="00814928" w:rsidRDefault="00814928" w:rsidP="00814928">
            <w:pPr>
              <w:rPr>
                <w:rFonts w:eastAsia="Times New Roman" w:cs="Arial"/>
                <w:b/>
                <w:bCs/>
                <w:color w:val="000000"/>
                <w:sz w:val="16"/>
                <w:szCs w:val="16"/>
                <w:lang w:eastAsia="es-EC"/>
              </w:rPr>
            </w:pPr>
          </w:p>
        </w:tc>
      </w:tr>
      <w:tr w:rsidR="00A73F00"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145BEE" w:rsidRPr="00AB4851" w:rsidRDefault="00AB4851" w:rsidP="00145BEE">
            <w:pPr>
              <w:rPr>
                <w:rFonts w:ascii="Times New Roman" w:eastAsia="Calibri" w:hAnsi="Times New Roman"/>
                <w:sz w:val="16"/>
                <w:szCs w:val="16"/>
                <w:lang w:val="es-ES" w:eastAsia="en-US"/>
              </w:rPr>
            </w:pPr>
            <w:r>
              <w:rPr>
                <w:rFonts w:eastAsia="Times New Roman" w:cs="Arial"/>
                <w:b/>
                <w:bCs/>
                <w:caps/>
                <w:sz w:val="16"/>
                <w:szCs w:val="16"/>
                <w:lang w:eastAsia="es-EC"/>
              </w:rPr>
              <w:t xml:space="preserve">Formulario </w:t>
            </w:r>
            <w:r w:rsidRPr="00AB4851">
              <w:rPr>
                <w:rFonts w:ascii="Times New Roman" w:eastAsia="Calibri" w:hAnsi="Times New Roman"/>
                <w:b/>
                <w:sz w:val="16"/>
                <w:szCs w:val="16"/>
                <w:lang w:val="es-ES" w:eastAsia="en-US"/>
              </w:rPr>
              <w:t>1.4</w:t>
            </w:r>
            <w:r w:rsidRPr="00AB4851">
              <w:rPr>
                <w:rFonts w:ascii="Times New Roman" w:eastAsia="Calibri" w:hAnsi="Times New Roman"/>
                <w:sz w:val="16"/>
                <w:szCs w:val="16"/>
                <w:lang w:val="es-ES" w:eastAsia="en-US"/>
              </w:rPr>
              <w:t xml:space="preserve"> Mecanismos de aseguramiento de la calidad</w:t>
            </w:r>
          </w:p>
        </w:tc>
      </w:tr>
      <w:tr w:rsidR="00AB4851"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AB4851" w:rsidRPr="00814928" w:rsidRDefault="00AB4851" w:rsidP="00AB4851">
            <w:pPr>
              <w:rPr>
                <w:rFonts w:eastAsia="Times New Roman" w:cs="Arial"/>
                <w:b/>
                <w:bCs/>
                <w:caps/>
                <w:sz w:val="16"/>
                <w:szCs w:val="16"/>
                <w:lang w:eastAsia="es-EC"/>
              </w:rPr>
            </w:pPr>
            <w:r>
              <w:rPr>
                <w:rFonts w:eastAsia="Times New Roman" w:cs="Arial"/>
                <w:b/>
                <w:bCs/>
                <w:caps/>
                <w:sz w:val="16"/>
                <w:szCs w:val="16"/>
                <w:lang w:eastAsia="es-EC"/>
              </w:rPr>
              <w:t xml:space="preserve">formulario 1.5 </w:t>
            </w:r>
            <w:r>
              <w:rPr>
                <w:rFonts w:eastAsia="Times New Roman" w:cs="Arial"/>
                <w:bCs/>
                <w:sz w:val="16"/>
                <w:szCs w:val="16"/>
                <w:lang w:eastAsia="es-EC"/>
              </w:rPr>
              <w:t>C</w:t>
            </w:r>
            <w:r w:rsidRPr="00AB4851">
              <w:rPr>
                <w:rFonts w:eastAsia="Times New Roman" w:cs="Arial"/>
                <w:bCs/>
                <w:sz w:val="16"/>
                <w:szCs w:val="16"/>
                <w:lang w:eastAsia="es-EC"/>
              </w:rPr>
              <w:t>ertificado de distribución autorizada</w:t>
            </w:r>
          </w:p>
        </w:tc>
      </w:tr>
      <w:tr w:rsidR="00AB4851"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AB4851" w:rsidRPr="00814928" w:rsidRDefault="00AB4851" w:rsidP="00225CA9">
            <w:pPr>
              <w:rPr>
                <w:rFonts w:eastAsia="Times New Roman" w:cs="Arial"/>
                <w:b/>
                <w:bCs/>
                <w:caps/>
                <w:sz w:val="16"/>
                <w:szCs w:val="16"/>
                <w:lang w:eastAsia="es-EC"/>
              </w:rPr>
            </w:pPr>
            <w:r>
              <w:rPr>
                <w:rFonts w:eastAsia="Times New Roman" w:cs="Arial"/>
                <w:b/>
                <w:bCs/>
                <w:caps/>
                <w:sz w:val="16"/>
                <w:szCs w:val="16"/>
                <w:lang w:eastAsia="es-EC"/>
              </w:rPr>
              <w:t xml:space="preserve">FORMULARIO </w:t>
            </w:r>
            <w:r w:rsidRPr="00AB4851">
              <w:rPr>
                <w:rFonts w:eastAsia="Times New Roman" w:cs="Arial"/>
                <w:b/>
                <w:bCs/>
                <w:caps/>
                <w:sz w:val="16"/>
                <w:szCs w:val="16"/>
                <w:lang w:eastAsia="es-EC"/>
              </w:rPr>
              <w:t xml:space="preserve">1.6 </w:t>
            </w:r>
            <w:r>
              <w:rPr>
                <w:rFonts w:eastAsia="Times New Roman" w:cs="Arial"/>
                <w:bCs/>
                <w:sz w:val="16"/>
                <w:szCs w:val="16"/>
                <w:lang w:eastAsia="es-EC"/>
              </w:rPr>
              <w:t>e</w:t>
            </w:r>
            <w:r w:rsidRPr="00AB4851">
              <w:rPr>
                <w:rFonts w:eastAsia="Times New Roman" w:cs="Arial"/>
                <w:bCs/>
                <w:sz w:val="16"/>
                <w:szCs w:val="16"/>
                <w:lang w:eastAsia="es-EC"/>
              </w:rPr>
              <w:t>ntrega de muestras</w:t>
            </w:r>
          </w:p>
        </w:tc>
      </w:tr>
      <w:tr w:rsidR="00225CA9" w:rsidRPr="00A73F00" w:rsidTr="00AB4851">
        <w:trPr>
          <w:trHeight w:val="175"/>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AB4851" w:rsidRDefault="00AB4851" w:rsidP="00225CA9">
            <w:pPr>
              <w:rPr>
                <w:rFonts w:eastAsia="Times New Roman" w:cs="Arial"/>
                <w:b/>
                <w:bCs/>
                <w:caps/>
                <w:sz w:val="16"/>
                <w:szCs w:val="16"/>
                <w:lang w:eastAsia="es-EC"/>
              </w:rPr>
            </w:pPr>
          </w:p>
          <w:p w:rsidR="00225CA9" w:rsidRPr="00225CA9" w:rsidRDefault="00225CA9" w:rsidP="00225CA9">
            <w:pPr>
              <w:rPr>
                <w:rFonts w:ascii="Times New Roman" w:eastAsia="Calibri" w:hAnsi="Times New Roman"/>
                <w:sz w:val="16"/>
                <w:szCs w:val="16"/>
                <w:lang w:val="es-ES" w:eastAsia="en-US"/>
              </w:rPr>
            </w:pPr>
            <w:r w:rsidRPr="00814928">
              <w:rPr>
                <w:rFonts w:eastAsia="Times New Roman" w:cs="Arial"/>
                <w:b/>
                <w:bCs/>
                <w:caps/>
                <w:sz w:val="16"/>
                <w:szCs w:val="16"/>
                <w:lang w:eastAsia="es-EC"/>
              </w:rPr>
              <w:t>Formulario 1.</w:t>
            </w:r>
            <w:r w:rsidR="00AB4851">
              <w:rPr>
                <w:rFonts w:eastAsia="Times New Roman" w:cs="Arial"/>
                <w:b/>
                <w:bCs/>
                <w:caps/>
                <w:sz w:val="16"/>
                <w:szCs w:val="16"/>
                <w:lang w:eastAsia="es-EC"/>
              </w:rPr>
              <w:t>7</w:t>
            </w:r>
            <w:r w:rsidRPr="00814928">
              <w:rPr>
                <w:rFonts w:eastAsia="Times New Roman" w:cs="Arial"/>
                <w:b/>
                <w:bCs/>
                <w:caps/>
                <w:sz w:val="16"/>
                <w:szCs w:val="16"/>
                <w:lang w:eastAsia="es-EC"/>
              </w:rPr>
              <w:t xml:space="preserve"> </w:t>
            </w:r>
            <w:r>
              <w:rPr>
                <w:rFonts w:ascii="Times New Roman" w:eastAsia="Calibri" w:hAnsi="Times New Roman"/>
                <w:sz w:val="16"/>
                <w:szCs w:val="16"/>
                <w:lang w:val="es-ES" w:eastAsia="en-US"/>
              </w:rPr>
              <w:t>Impresión del f</w:t>
            </w:r>
            <w:r w:rsidRPr="00225CA9">
              <w:rPr>
                <w:rFonts w:ascii="Times New Roman" w:eastAsia="Calibri" w:hAnsi="Times New Roman"/>
                <w:sz w:val="16"/>
                <w:szCs w:val="16"/>
                <w:lang w:val="es-ES" w:eastAsia="en-US"/>
              </w:rPr>
              <w:t>ormul</w:t>
            </w:r>
            <w:r>
              <w:rPr>
                <w:rFonts w:ascii="Times New Roman" w:eastAsia="Calibri" w:hAnsi="Times New Roman"/>
                <w:sz w:val="16"/>
                <w:szCs w:val="16"/>
                <w:lang w:val="es-ES" w:eastAsia="en-US"/>
              </w:rPr>
              <w:t>ario de manifestación de interés.</w:t>
            </w:r>
          </w:p>
          <w:p w:rsidR="00225CA9" w:rsidRPr="00814928" w:rsidRDefault="00225CA9" w:rsidP="00225CA9">
            <w:pPr>
              <w:rPr>
                <w:rFonts w:eastAsia="Times New Roman" w:cs="Arial"/>
                <w:b/>
                <w:bCs/>
                <w:caps/>
                <w:sz w:val="16"/>
                <w:szCs w:val="16"/>
                <w:lang w:eastAsia="es-EC"/>
              </w:rPr>
            </w:pPr>
          </w:p>
        </w:tc>
      </w:tr>
    </w:tbl>
    <w:p w:rsidR="00440D30" w:rsidRDefault="00440D30"/>
    <w:p w:rsidR="00814928" w:rsidRPr="00ED5312" w:rsidRDefault="00814928" w:rsidP="00814928">
      <w:pPr>
        <w:rPr>
          <w:rFonts w:ascii="Times New Roman" w:hAnsi="Times New Roman"/>
          <w:sz w:val="20"/>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Atentamente, </w:t>
      </w: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pacing w:val="-2"/>
          <w:sz w:val="16"/>
          <w:szCs w:val="16"/>
        </w:rPr>
        <w:t>-------------------------------------------------------</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Firma </w:t>
      </w:r>
      <w:r w:rsidR="00225CA9">
        <w:rPr>
          <w:rFonts w:ascii="Times New Roman" w:hAnsi="Times New Roman"/>
          <w:b/>
          <w:sz w:val="16"/>
          <w:szCs w:val="16"/>
        </w:rPr>
        <w:t>electrónica</w:t>
      </w:r>
      <w:r w:rsidRPr="00814928">
        <w:rPr>
          <w:rFonts w:ascii="Times New Roman" w:hAnsi="Times New Roman"/>
          <w:b/>
          <w:sz w:val="16"/>
          <w:szCs w:val="16"/>
        </w:rPr>
        <w:t>, Representante Legal o Procurador Común</w:t>
      </w:r>
    </w:p>
    <w:p w:rsidR="00814928" w:rsidRDefault="00814928"/>
    <w:sectPr w:rsidR="00814928" w:rsidSect="00356D4F">
      <w:headerReference w:type="default" r:id="rId7"/>
      <w:pgSz w:w="11900" w:h="16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91" w:rsidRDefault="00A50491" w:rsidP="00356D4F">
      <w:r>
        <w:separator/>
      </w:r>
    </w:p>
  </w:endnote>
  <w:endnote w:type="continuationSeparator" w:id="0">
    <w:p w:rsidR="00A50491" w:rsidRDefault="00A50491" w:rsidP="003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91" w:rsidRDefault="00A50491" w:rsidP="00356D4F">
      <w:r>
        <w:separator/>
      </w:r>
    </w:p>
  </w:footnote>
  <w:footnote w:type="continuationSeparator" w:id="0">
    <w:p w:rsidR="00A50491" w:rsidRDefault="00A50491" w:rsidP="0035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A9" w:rsidRDefault="00225CA9">
    <w:pPr>
      <w:pStyle w:val="Encabezado"/>
    </w:pPr>
    <w:r>
      <w:rPr>
        <w:noProof/>
        <w:lang w:eastAsia="es-EC"/>
      </w:rPr>
      <w:drawing>
        <wp:anchor distT="0" distB="0" distL="114300" distR="114300" simplePos="0" relativeHeight="251658240" behindDoc="1" locked="0" layoutInCell="1" allowOverlap="1">
          <wp:simplePos x="0" y="0"/>
          <wp:positionH relativeFrom="page">
            <wp:align>center</wp:align>
          </wp:positionH>
          <wp:positionV relativeFrom="paragraph">
            <wp:posOffset>-645795</wp:posOffset>
          </wp:positionV>
          <wp:extent cx="7599680" cy="10759440"/>
          <wp:effectExtent l="0" t="0" r="127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F"/>
    <w:rsid w:val="000029E9"/>
    <w:rsid w:val="000A59B2"/>
    <w:rsid w:val="000D328C"/>
    <w:rsid w:val="00145BEE"/>
    <w:rsid w:val="00161CD9"/>
    <w:rsid w:val="00185FC0"/>
    <w:rsid w:val="001F26EB"/>
    <w:rsid w:val="00225CA9"/>
    <w:rsid w:val="00277DB0"/>
    <w:rsid w:val="002A14E1"/>
    <w:rsid w:val="00333589"/>
    <w:rsid w:val="00356D4F"/>
    <w:rsid w:val="00381488"/>
    <w:rsid w:val="003C0DDA"/>
    <w:rsid w:val="003E3A02"/>
    <w:rsid w:val="00440D30"/>
    <w:rsid w:val="004435E2"/>
    <w:rsid w:val="004C17EF"/>
    <w:rsid w:val="005E4106"/>
    <w:rsid w:val="00613AB9"/>
    <w:rsid w:val="006422F7"/>
    <w:rsid w:val="006B1F38"/>
    <w:rsid w:val="006E68A6"/>
    <w:rsid w:val="00767D28"/>
    <w:rsid w:val="00773B17"/>
    <w:rsid w:val="00814928"/>
    <w:rsid w:val="008D0FEF"/>
    <w:rsid w:val="009061BA"/>
    <w:rsid w:val="00A32FE3"/>
    <w:rsid w:val="00A40DD1"/>
    <w:rsid w:val="00A50491"/>
    <w:rsid w:val="00A73F00"/>
    <w:rsid w:val="00AB4851"/>
    <w:rsid w:val="00AF0BE9"/>
    <w:rsid w:val="00B06B32"/>
    <w:rsid w:val="00B159B7"/>
    <w:rsid w:val="00C25072"/>
    <w:rsid w:val="00CC5272"/>
    <w:rsid w:val="00D72B0F"/>
    <w:rsid w:val="00DF4DE4"/>
    <w:rsid w:val="00E61A6B"/>
    <w:rsid w:val="00E97E83"/>
    <w:rsid w:val="00EC5DE9"/>
    <w:rsid w:val="00ED61C5"/>
    <w:rsid w:val="00F126DC"/>
    <w:rsid w:val="00F8383E"/>
    <w:rsid w:val="00FC6A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9B3EA697-B883-4223-9DEC-D27A113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qko</dc:creator>
  <cp:keywords/>
  <cp:lastModifiedBy>Renato Rafael Amores Vallecilla</cp:lastModifiedBy>
  <cp:revision>3</cp:revision>
  <dcterms:created xsi:type="dcterms:W3CDTF">2023-05-24T16:03:00Z</dcterms:created>
  <dcterms:modified xsi:type="dcterms:W3CDTF">2023-11-09T13:19:00Z</dcterms:modified>
</cp:coreProperties>
</file>