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60" w:rsidRDefault="000B5A60" w:rsidP="000B5A60">
      <w:pPr>
        <w:spacing w:after="0" w:line="240" w:lineRule="auto"/>
        <w:jc w:val="center"/>
        <w:rPr>
          <w:rFonts w:eastAsia="Times New Roman"/>
          <w:b/>
          <w:bCs/>
          <w:lang w:eastAsia="es-EC"/>
        </w:rPr>
      </w:pPr>
    </w:p>
    <w:p w:rsidR="000B5A60" w:rsidRDefault="000B5A60" w:rsidP="000B5A60">
      <w:pPr>
        <w:spacing w:after="0" w:line="240" w:lineRule="auto"/>
        <w:jc w:val="center"/>
        <w:rPr>
          <w:rFonts w:eastAsia="Times New Roman"/>
          <w:b/>
          <w:bCs/>
          <w:lang w:eastAsia="es-EC"/>
        </w:rPr>
      </w:pP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SERVICIO NACIONAL DE CONTRATACIÓN PÚBLICA</w:t>
      </w: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-SERCOP-</w:t>
      </w: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ind w:left="708" w:hanging="708"/>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b/>
          <w:bCs/>
          <w:sz w:val="24"/>
          <w:szCs w:val="24"/>
          <w:lang w:eastAsia="es-EC"/>
        </w:rPr>
      </w:pPr>
      <w:r>
        <w:rPr>
          <w:rFonts w:eastAsia="Times New Roman"/>
          <w:b/>
          <w:bCs/>
          <w:sz w:val="24"/>
          <w:szCs w:val="24"/>
          <w:lang w:eastAsia="es-EC"/>
        </w:rPr>
        <w:t>PLIEGO: FORMULARIOS</w:t>
      </w: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b/>
          <w:sz w:val="24"/>
          <w:szCs w:val="24"/>
          <w:lang w:eastAsia="es-EC"/>
        </w:rPr>
      </w:pPr>
      <w:r>
        <w:rPr>
          <w:rFonts w:eastAsia="Times New Roman"/>
          <w:b/>
          <w:sz w:val="24"/>
          <w:szCs w:val="24"/>
          <w:lang w:eastAsia="es-EC"/>
        </w:rPr>
        <w:t>FERIA INCLUSIVA</w:t>
      </w: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CATÁLOGO DINÁMICO INCLUSIVO</w:t>
      </w: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CÓDIGO DEL PROCEDIMIENTO</w:t>
      </w: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CDI-SERCOP-007-2016</w:t>
      </w: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b/>
          <w:bCs/>
          <w:sz w:val="24"/>
          <w:szCs w:val="24"/>
          <w:lang w:eastAsia="es-EC"/>
        </w:rPr>
      </w:pPr>
      <w:r>
        <w:rPr>
          <w:rFonts w:eastAsia="Times New Roman"/>
          <w:b/>
          <w:bCs/>
          <w:sz w:val="24"/>
          <w:szCs w:val="24"/>
          <w:lang w:eastAsia="es-EC"/>
        </w:rPr>
        <w:t>OBJETO DEL PROCEDIMIENTO:</w:t>
      </w:r>
    </w:p>
    <w:p w:rsidR="000B5A60" w:rsidRDefault="000B5A60" w:rsidP="000B5A60">
      <w:pPr>
        <w:spacing w:after="0" w:line="240" w:lineRule="auto"/>
        <w:jc w:val="center"/>
        <w:rPr>
          <w:rFonts w:eastAsia="Times New Roman"/>
          <w:b/>
          <w:bCs/>
          <w:sz w:val="24"/>
          <w:szCs w:val="24"/>
          <w:lang w:eastAsia="es-EC"/>
        </w:rPr>
      </w:pP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SELECCIÓN DE PROVEEDORES PARA LA PROVISIÓN DE</w:t>
      </w: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“SERVICIOS DE PREPARACIÓN DE ALIMENTOS”</w:t>
      </w: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p>
    <w:p w:rsidR="000B5A60" w:rsidRDefault="000B5A60" w:rsidP="000B5A60">
      <w:pPr>
        <w:spacing w:after="0" w:line="240" w:lineRule="auto"/>
        <w:jc w:val="center"/>
        <w:rPr>
          <w:rFonts w:eastAsia="Times New Roman"/>
          <w:sz w:val="24"/>
          <w:szCs w:val="24"/>
          <w:lang w:eastAsia="es-EC"/>
        </w:rPr>
      </w:pPr>
      <w:r>
        <w:rPr>
          <w:rFonts w:eastAsia="Times New Roman"/>
          <w:b/>
          <w:bCs/>
          <w:sz w:val="24"/>
          <w:szCs w:val="24"/>
          <w:lang w:eastAsia="es-EC"/>
        </w:rPr>
        <w:t>QUITO,  FEBRERO 2016</w:t>
      </w:r>
    </w:p>
    <w:p w:rsidR="000B5A60" w:rsidRDefault="000B5A60" w:rsidP="000B5A60">
      <w:pPr>
        <w:spacing w:after="0" w:line="240" w:lineRule="auto"/>
        <w:jc w:val="center"/>
        <w:rPr>
          <w:rFonts w:eastAsia="Times New Roman"/>
          <w:sz w:val="24"/>
          <w:szCs w:val="24"/>
          <w:lang w:eastAsia="es-EC"/>
        </w:rPr>
      </w:pPr>
    </w:p>
    <w:p w:rsidR="009C247A" w:rsidRPr="009C247A" w:rsidRDefault="009C247A" w:rsidP="009C247A">
      <w:pPr>
        <w:spacing w:after="0" w:line="240" w:lineRule="auto"/>
        <w:jc w:val="center"/>
        <w:outlineLvl w:val="0"/>
        <w:rPr>
          <w:rFonts w:eastAsia="Times New Roman" w:cs="Times New Roman"/>
          <w:b/>
          <w:bCs/>
          <w:kern w:val="36"/>
          <w:lang w:eastAsia="es-EC"/>
        </w:rPr>
      </w:pPr>
      <w:r w:rsidRPr="009C247A">
        <w:rPr>
          <w:rFonts w:eastAsia="Times New Roman" w:cs="Times New Roman"/>
          <w:b/>
          <w:kern w:val="36"/>
          <w:lang w:eastAsia="es-EC"/>
        </w:rPr>
        <w:lastRenderedPageBreak/>
        <w:t>FORMULARIOS</w:t>
      </w:r>
      <w:r w:rsidRPr="009C247A">
        <w:rPr>
          <w:rFonts w:eastAsia="Times New Roman" w:cs="Times New Roman"/>
          <w:b/>
          <w:kern w:val="36"/>
          <w:vertAlign w:val="superscript"/>
          <w:lang w:eastAsia="es-EC"/>
        </w:rPr>
        <w:footnoteReference w:id="1"/>
      </w:r>
    </w:p>
    <w:p w:rsidR="009C247A" w:rsidRPr="009C247A" w:rsidRDefault="009C247A" w:rsidP="009C247A">
      <w:pPr>
        <w:tabs>
          <w:tab w:val="left" w:pos="86"/>
          <w:tab w:val="left" w:pos="8806"/>
        </w:tabs>
        <w:spacing w:after="0" w:line="240" w:lineRule="auto"/>
        <w:jc w:val="center"/>
        <w:rPr>
          <w:rFonts w:eastAsia="Times New Roman" w:cs="Times New Roman"/>
          <w:lang w:eastAsia="es-EC"/>
        </w:rPr>
      </w:pPr>
      <w:r w:rsidRPr="009C247A">
        <w:rPr>
          <w:rFonts w:eastAsia="Times New Roman" w:cs="Times New Roman"/>
          <w:b/>
          <w:bCs/>
          <w:lang w:eastAsia="es-EC"/>
        </w:rPr>
        <w:t>CDI-SERCOP-007-2016</w:t>
      </w:r>
    </w:p>
    <w:p w:rsidR="009C247A" w:rsidRPr="009C247A" w:rsidRDefault="009C247A" w:rsidP="009C247A">
      <w:pPr>
        <w:tabs>
          <w:tab w:val="left" w:pos="86"/>
          <w:tab w:val="left" w:pos="8806"/>
        </w:tabs>
        <w:spacing w:after="0" w:line="240" w:lineRule="auto"/>
        <w:ind w:left="-753"/>
        <w:rPr>
          <w:rFonts w:eastAsia="Times New Roman" w:cs="Times New Roman"/>
          <w:lang w:eastAsia="es-EC"/>
        </w:rPr>
      </w:pPr>
    </w:p>
    <w:p w:rsidR="009C247A" w:rsidRPr="009C247A" w:rsidRDefault="009C247A" w:rsidP="009C247A">
      <w:pPr>
        <w:spacing w:after="0" w:line="240" w:lineRule="auto"/>
        <w:jc w:val="both"/>
        <w:outlineLvl w:val="0"/>
        <w:rPr>
          <w:rFonts w:eastAsia="Times New Roman" w:cs="Times New Roman"/>
          <w:b/>
          <w:kern w:val="36"/>
          <w:lang w:eastAsia="es-EC"/>
        </w:rPr>
      </w:pPr>
      <w:r w:rsidRPr="009C247A">
        <w:rPr>
          <w:rFonts w:eastAsia="Times New Roman" w:cs="Times New Roman"/>
          <w:b/>
          <w:kern w:val="36"/>
          <w:lang w:eastAsia="es-EC"/>
        </w:rPr>
        <w:t>4.1 Formulario de adhesión a las especificaciones técnicas y condiciones económicas</w:t>
      </w:r>
    </w:p>
    <w:p w:rsidR="009C247A" w:rsidRPr="009C247A" w:rsidRDefault="009C247A" w:rsidP="009C247A">
      <w:pPr>
        <w:rPr>
          <w:rFonts w:eastAsia="Calibri" w:cs="Times New Roman"/>
          <w:bCs/>
        </w:rPr>
      </w:pPr>
    </w:p>
    <w:p w:rsidR="009C247A" w:rsidRPr="009C247A" w:rsidRDefault="009C247A" w:rsidP="009C247A">
      <w:pPr>
        <w:spacing w:after="0" w:line="240" w:lineRule="auto"/>
        <w:ind w:left="709" w:hanging="709"/>
        <w:jc w:val="both"/>
        <w:outlineLvl w:val="0"/>
        <w:rPr>
          <w:rFonts w:eastAsia="Times New Roman" w:cs="Times New Roman"/>
          <w:b/>
          <w:bCs/>
          <w:kern w:val="36"/>
          <w:lang w:eastAsia="es-EC"/>
        </w:rPr>
      </w:pPr>
      <w:r w:rsidRPr="009C247A">
        <w:rPr>
          <w:rFonts w:eastAsia="Times New Roman" w:cs="Times New Roman"/>
          <w:b/>
          <w:kern w:val="36"/>
          <w:lang w:eastAsia="es-EC"/>
        </w:rPr>
        <w:t>4.1.1</w:t>
      </w:r>
      <w:r w:rsidRPr="009C247A">
        <w:rPr>
          <w:rFonts w:eastAsia="Times New Roman" w:cs="Times New Roman"/>
          <w:b/>
          <w:bCs/>
          <w:kern w:val="36"/>
          <w:lang w:eastAsia="es-EC"/>
        </w:rPr>
        <w:t xml:space="preserve"> CARTA DE PRESENTACIÓN Y COMPROMISO</w:t>
      </w:r>
    </w:p>
    <w:p w:rsidR="009C247A" w:rsidRPr="009C247A" w:rsidRDefault="009C247A" w:rsidP="009C247A">
      <w:pPr>
        <w:tabs>
          <w:tab w:val="left" w:pos="86"/>
          <w:tab w:val="left" w:pos="8806"/>
        </w:tabs>
        <w:spacing w:after="0" w:line="240" w:lineRule="auto"/>
        <w:ind w:left="-753"/>
        <w:rPr>
          <w:rFonts w:eastAsia="Times New Roman" w:cs="Times New Roman"/>
          <w:lang w:eastAsia="es-EC"/>
        </w:rPr>
      </w:pPr>
      <w:r w:rsidRPr="009C247A">
        <w:rPr>
          <w:rFonts w:eastAsia="Times New Roman" w:cs="Times New Roman"/>
          <w:lang w:eastAsia="es-EC"/>
        </w:rPr>
        <w:tab/>
      </w:r>
    </w:p>
    <w:p w:rsidR="009C247A" w:rsidRPr="009C247A" w:rsidRDefault="009C247A" w:rsidP="009C247A">
      <w:pPr>
        <w:spacing w:after="0" w:line="240" w:lineRule="auto"/>
        <w:jc w:val="both"/>
        <w:rPr>
          <w:rFonts w:eastAsia="Times New Roman" w:cs="Times New Roman"/>
          <w:lang w:eastAsia="es-EC"/>
        </w:rPr>
      </w:pPr>
      <w:r w:rsidRPr="009C247A">
        <w:rPr>
          <w:rFonts w:eastAsia="Times New Roman" w:cs="Times New Roman"/>
          <w:lang w:eastAsia="es-EC"/>
        </w:rPr>
        <w:t>Quien suscribe, en atención a la convocatoria efectuada por el SERCOP</w:t>
      </w:r>
      <w:r w:rsidRPr="009C247A">
        <w:rPr>
          <w:rFonts w:eastAsia="Times New Roman" w:cs="Times New Roman"/>
          <w:i/>
          <w:iCs/>
          <w:lang w:eastAsia="es-EC"/>
        </w:rPr>
        <w:t>,</w:t>
      </w:r>
      <w:r w:rsidRPr="009C247A">
        <w:rPr>
          <w:rFonts w:eastAsia="Times New Roman" w:cs="Times New Roman"/>
          <w:lang w:eastAsia="es-EC"/>
        </w:rPr>
        <w:t xml:space="preserve"> luego de examinar el pliego del procedimiento antes señalado, con la finalidad de ser incorporado(a) como proveedor (a) del (los) servicio (s) objeto (s) del mismo, presento esta documentación de acuerdo a la información registrada en el RUP  y declaro que:</w:t>
      </w:r>
    </w:p>
    <w:p w:rsidR="009C247A" w:rsidRPr="009C247A" w:rsidRDefault="009C247A" w:rsidP="009C247A">
      <w:pPr>
        <w:spacing w:after="0" w:line="240" w:lineRule="auto"/>
        <w:jc w:val="both"/>
        <w:rPr>
          <w:rFonts w:eastAsia="Times New Roman" w:cs="Times New Roman"/>
          <w:lang w:eastAsia="es-EC"/>
        </w:rPr>
      </w:pP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Soy proveedor (a) elegible de conformidad con las disposiciones de la Ley Orgánica del Sistema Nacional de Contratación Pública, LOSNCP, y su Reglamento General.</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 xml:space="preserve">Esta oferta (adhesión a las especificaciones técnicas y condiciones económicas) 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 directa o indirectamente, en forma explícita o en forma oculta posturas, abstenciones o resultados con otro u otros oferentes, se consideren o no partes relacionadas en los términos de la normativa aplicable; así mismo, me obligo a abstenerme de acciones, omisiones, acuerdos o prácticas concertadas; y, en general, de toda conducta cuyo objeto o efecto sea impedir, restringir, falsear o distorsionar la competencia, ya sea en la presentación de la </w:t>
      </w:r>
      <w:r w:rsidRPr="009C247A">
        <w:rPr>
          <w:rFonts w:eastAsia="Times New Roman" w:cs="Times New Roman"/>
          <w:color w:val="000000"/>
          <w:lang w:eastAsia="es-EC"/>
        </w:rPr>
        <w:t>documentación de adhesión</w:t>
      </w:r>
      <w:r w:rsidRPr="009C247A">
        <w:rPr>
          <w:rFonts w:eastAsia="Times New Roman" w:cs="Times New Roman"/>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Pr="009C247A">
        <w:rPr>
          <w:rFonts w:eastAsia="Times New Roman" w:cs="Times New Roman"/>
          <w:color w:val="000000"/>
          <w:lang w:eastAsia="es-EC"/>
        </w:rPr>
        <w:t>documentación de adhesión</w:t>
      </w:r>
      <w:r w:rsidRPr="009C247A">
        <w:rPr>
          <w:rFonts w:eastAsia="Times New Roman" w:cs="Times New Roman"/>
          <w:lang w:eastAsia="es-EC"/>
        </w:rPr>
        <w:t>, o buscando asegurar el resultado en beneficio propio o de otro proveedor u oferente, en este procedimiento de selección de proveedores.</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 xml:space="preserve">Al presentar </w:t>
      </w:r>
      <w:r w:rsidRPr="009C247A">
        <w:rPr>
          <w:rFonts w:eastAsia="Times New Roman" w:cs="Times New Roman"/>
          <w:color w:val="000000"/>
          <w:lang w:eastAsia="es-EC"/>
        </w:rPr>
        <w:t>documentación de adhesión</w:t>
      </w:r>
      <w:r w:rsidRPr="009C247A">
        <w:rPr>
          <w:rFonts w:eastAsia="Times New Roman" w:cs="Times New Roman"/>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C247A" w:rsidRPr="009C247A" w:rsidRDefault="009C247A" w:rsidP="009C247A">
      <w:pPr>
        <w:numPr>
          <w:ilvl w:val="0"/>
          <w:numId w:val="5"/>
        </w:numPr>
        <w:spacing w:after="0" w:line="240" w:lineRule="auto"/>
        <w:contextualSpacing/>
        <w:jc w:val="both"/>
        <w:rPr>
          <w:rFonts w:eastAsia="Times New Roman" w:cs="Times New Roman"/>
          <w:lang w:val="es-ES" w:eastAsia="es-EC"/>
        </w:rPr>
      </w:pPr>
      <w:r w:rsidRPr="009C247A">
        <w:rPr>
          <w:rFonts w:eastAsia="Times New Roman" w:cs="Times New Roman"/>
          <w:lang w:eastAsia="es-EC"/>
        </w:rPr>
        <w:t xml:space="preserve">Suministraré la mano de obra y equipamientos requeridos para el cumplimiento de mis obligaciones, de acuerdo a lo establecido en el pliego, acuerdo de compromiso y ficha técnica; proveeré el servicio de conformidad con las características detalladas y las </w:t>
      </w:r>
      <w:r w:rsidRPr="009C247A">
        <w:rPr>
          <w:rFonts w:eastAsia="Times New Roman" w:cs="Times New Roman"/>
          <w:lang w:eastAsia="es-EC"/>
        </w:rPr>
        <w:lastRenderedPageBreak/>
        <w:t xml:space="preserve">especificaciones técnicas determinadas en la ficha del servicio, en el plazo y por el(los) precio(s) indicado(s) en el Formulario 3; al presentar </w:t>
      </w:r>
      <w:r w:rsidRPr="009C247A">
        <w:rPr>
          <w:rFonts w:eastAsia="Times New Roman" w:cs="Times New Roman"/>
          <w:color w:val="000000"/>
          <w:lang w:eastAsia="es-EC"/>
        </w:rPr>
        <w:t>documentación de adhesión</w:t>
      </w:r>
      <w:r w:rsidRPr="009C247A">
        <w:rPr>
          <w:rFonts w:eastAsia="Times New Roman" w:cs="Times New Roman"/>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color w:val="000000"/>
          <w:lang w:val="es-ES" w:eastAsia="es-EC"/>
        </w:rPr>
        <w:t xml:space="preserve">Bajo juramento,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la </w:t>
      </w:r>
      <w:r w:rsidRPr="009C247A">
        <w:rPr>
          <w:rFonts w:eastAsia="Times New Roman" w:cs="Times New Roman"/>
          <w:color w:val="000000"/>
          <w:lang w:eastAsia="es-EC"/>
        </w:rPr>
        <w:t>documentación de adhesión</w:t>
      </w:r>
      <w:r w:rsidRPr="009C247A">
        <w:rPr>
          <w:rFonts w:eastAsia="Times New Roman" w:cs="Times New Roman"/>
          <w:color w:val="000000"/>
          <w:lang w:val="es-ES" w:eastAsia="es-EC"/>
        </w:rPr>
        <w:t>, selección de contratistas, adjudicación o declaratoria de procedimiento desierto, recepción de la prestación de servicios, administración o supervisión de contratos o cualquier otra intervención o decisión en la fase precontractual o contractual.</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color w:val="000000"/>
          <w:lang w:eastAsia="es-EC"/>
        </w:rPr>
        <w:t>Me obligo a guardar absoluta reserva de la información confiada y a la que pueda tener acceso durante las visitas previas a la valoración de la documentación de adhesión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Entiendo que las cantidades indicadas  como capacidad máxima de producción en el Formulario 3 para esta selección de proveedores son exactas y, que no pueden cambiar, salvo el caso que se solicite incremento de capacidad productiva.</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De resultar catalogado, ejecutaré la prestación del servicio sobre la base de las cantidades, especificaciones técnicas y condiciones establecidas en la ficha, las mismas que declaro conocer; y, en tal virtud, no aduciré error, falencia o cualquier inconformidad, como causal para solicitar ampliación del plazo de entrega de la prestación del servicio.</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Conozco y acepto que el SERCOP, se reserva el derecho de catalogar, cancelar o declarar desierto el procedimiento, si conviniere a los intereses nacionales o institucionales, sin que dicha decisión cause ningún tipo de reparación o indemnización a mi favor</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Me someto a las disposiciones establecidas en la LOSNCP, su Reglamento General, resoluciones del SERCOP y demás normativa que le sea aplicable.</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 xml:space="preserve">Garantizo la veracidad y exactitud de la información y documentación, así como de las declaraciones incluidas en </w:t>
      </w:r>
      <w:r w:rsidRPr="009C247A">
        <w:rPr>
          <w:rFonts w:eastAsia="Times New Roman" w:cs="Times New Roman"/>
          <w:color w:val="000000"/>
          <w:lang w:eastAsia="es-EC"/>
        </w:rPr>
        <w:t>documentación de adhesión</w:t>
      </w:r>
      <w:r w:rsidRPr="009C247A">
        <w:rPr>
          <w:rFonts w:eastAsia="Times New Roman" w:cs="Times New Roman"/>
          <w:lang w:eastAsia="es-EC"/>
        </w:rPr>
        <w:t xml:space="preserve">, formularios y otros anexos, y de toda la información que como proveedor consta en el Portal Institucional; autorizo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w:t>
      </w:r>
      <w:r w:rsidRPr="009C247A">
        <w:rPr>
          <w:rFonts w:eastAsia="Times New Roman" w:cs="Times New Roman"/>
          <w:lang w:eastAsia="es-EC"/>
        </w:rPr>
        <w:lastRenderedPageBreak/>
        <w:t>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Acuerdo de Compromiso o de la orden de compra, con las consecuencias legales y reglamentarias pertinentes.</w:t>
      </w:r>
    </w:p>
    <w:p w:rsidR="009C247A" w:rsidRPr="009C247A" w:rsidRDefault="009C247A" w:rsidP="009C247A">
      <w:pPr>
        <w:numPr>
          <w:ilvl w:val="0"/>
          <w:numId w:val="5"/>
        </w:numPr>
        <w:spacing w:after="0" w:line="240" w:lineRule="auto"/>
        <w:contextualSpacing/>
        <w:jc w:val="both"/>
        <w:rPr>
          <w:rFonts w:eastAsia="Times New Roman" w:cs="Times New Roman"/>
          <w:lang w:eastAsia="es-EC"/>
        </w:rPr>
      </w:pPr>
      <w:r w:rsidRPr="009C247A">
        <w:rPr>
          <w:rFonts w:eastAsia="Times New Roman" w:cs="Times New Roman"/>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9C247A" w:rsidRPr="009C247A" w:rsidRDefault="009C247A" w:rsidP="009C247A">
      <w:pPr>
        <w:spacing w:after="0" w:line="240" w:lineRule="auto"/>
        <w:jc w:val="both"/>
        <w:rPr>
          <w:rFonts w:eastAsia="Times New Roman" w:cs="Times New Roman"/>
          <w:lang w:eastAsia="es-EC"/>
        </w:rPr>
      </w:pPr>
    </w:p>
    <w:p w:rsidR="009C247A" w:rsidRPr="009C247A" w:rsidRDefault="009C247A" w:rsidP="009C247A">
      <w:pPr>
        <w:spacing w:after="0" w:line="240" w:lineRule="auto"/>
        <w:ind w:left="709" w:hanging="709"/>
        <w:jc w:val="both"/>
        <w:outlineLvl w:val="0"/>
        <w:rPr>
          <w:rFonts w:eastAsia="Times New Roman" w:cs="Times New Roman"/>
          <w:b/>
          <w:kern w:val="36"/>
          <w:lang w:eastAsia="es-EC"/>
        </w:rPr>
      </w:pPr>
      <w:r w:rsidRPr="009C247A">
        <w:rPr>
          <w:rFonts w:eastAsia="Times New Roman" w:cs="Times New Roman"/>
          <w:b/>
          <w:kern w:val="36"/>
          <w:lang w:eastAsia="es-EC"/>
        </w:rPr>
        <w:t>4.1.2</w:t>
      </w:r>
      <w:r w:rsidRPr="009C247A">
        <w:rPr>
          <w:rFonts w:eastAsia="Times New Roman" w:cs="Times New Roman"/>
          <w:b/>
          <w:bCs/>
          <w:kern w:val="36"/>
          <w:lang w:eastAsia="es-EC"/>
        </w:rPr>
        <w:t xml:space="preserve"> DATOS GENERALES DEL OFERENTE</w:t>
      </w:r>
    </w:p>
    <w:p w:rsidR="009C247A" w:rsidRPr="009C247A" w:rsidRDefault="009C247A" w:rsidP="009C247A">
      <w:pPr>
        <w:spacing w:after="0" w:line="240" w:lineRule="auto"/>
        <w:jc w:val="both"/>
        <w:rPr>
          <w:rFonts w:eastAsia="Times New Roman" w:cs="Times New Roman"/>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9C247A" w:rsidRPr="009C247A" w:rsidTr="00930C96">
        <w:trPr>
          <w:trHeight w:val="524"/>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b/>
                <w:lang w:eastAsia="es-EC"/>
              </w:rPr>
            </w:pPr>
            <w:r w:rsidRPr="009C247A">
              <w:rPr>
                <w:rFonts w:eastAsia="Times New Roman" w:cs="Times New Roman"/>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507"/>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b/>
                <w:lang w:eastAsia="es-EC"/>
              </w:rPr>
            </w:pPr>
            <w:r w:rsidRPr="009C247A">
              <w:rPr>
                <w:rFonts w:eastAsia="Times New Roman" w:cs="Times New Roman"/>
                <w:b/>
                <w:lang w:eastAsia="es-EC"/>
              </w:rPr>
              <w:t>Nombre representante legal (P. jurídica)</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62"/>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b/>
                <w:bCs/>
                <w:lang w:eastAsia="es-EC"/>
              </w:rPr>
            </w:pPr>
            <w:r w:rsidRPr="009C247A">
              <w:rPr>
                <w:rFonts w:eastAsia="Times New Roman" w:cs="Times New Roman"/>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45"/>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62"/>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62"/>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45"/>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62"/>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785"/>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 xml:space="preserve">Cédula de Ciudadanía </w:t>
            </w:r>
            <w:r w:rsidRPr="009C247A">
              <w:rPr>
                <w:rFonts w:eastAsia="Times New Roman" w:cs="Times New Roman"/>
                <w:b/>
                <w:lang w:eastAsia="es-EC"/>
              </w:rPr>
              <w:t>representante legal (P. jurídica)</w:t>
            </w:r>
            <w:r w:rsidRPr="009C247A">
              <w:rPr>
                <w:rFonts w:eastAsia="Times New Roman" w:cs="Times New Roman"/>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45"/>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9C247A" w:rsidRPr="009C247A" w:rsidRDefault="009C247A" w:rsidP="009C247A">
            <w:pPr>
              <w:jc w:val="cente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62"/>
        </w:trPr>
        <w:tc>
          <w:tcPr>
            <w:tcW w:w="840"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247A" w:rsidRPr="009C247A" w:rsidRDefault="009C247A" w:rsidP="009C247A">
            <w:pPr>
              <w:rPr>
                <w:rFonts w:eastAsia="Times New Roman" w:cs="Times New Roman"/>
                <w:lang w:eastAsia="es-EC"/>
              </w:rPr>
            </w:pPr>
            <w:r w:rsidRPr="009C247A">
              <w:rPr>
                <w:rFonts w:eastAsia="Times New Roman" w:cs="Times New Roman"/>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rPr>
                <w:rFonts w:eastAsia="Times New Roman" w:cs="Times New Roman"/>
                <w:lang w:eastAsia="es-EC"/>
              </w:rPr>
            </w:pPr>
          </w:p>
        </w:tc>
        <w:tc>
          <w:tcPr>
            <w:tcW w:w="801" w:type="dxa"/>
            <w:tcBorders>
              <w:top w:val="nil"/>
              <w:left w:val="single" w:sz="4" w:space="0" w:color="auto"/>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62"/>
        </w:trPr>
        <w:tc>
          <w:tcPr>
            <w:tcW w:w="840"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35" w:type="dxa"/>
            <w:gridSpan w:val="2"/>
            <w:tcBorders>
              <w:top w:val="single" w:sz="4" w:space="0" w:color="auto"/>
              <w:left w:val="nil"/>
              <w:bottom w:val="nil"/>
              <w:right w:val="nil"/>
            </w:tcBorders>
          </w:tcPr>
          <w:p w:rsidR="009C247A" w:rsidRPr="009C247A" w:rsidRDefault="009C247A" w:rsidP="009C247A">
            <w:pPr>
              <w:rPr>
                <w:rFonts w:eastAsia="Times New Roman" w:cs="Times New Roman"/>
                <w:lang w:eastAsia="es-EC"/>
              </w:rPr>
            </w:pPr>
          </w:p>
        </w:tc>
        <w:tc>
          <w:tcPr>
            <w:tcW w:w="801"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62"/>
        </w:trPr>
        <w:tc>
          <w:tcPr>
            <w:tcW w:w="840"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35" w:type="dxa"/>
            <w:gridSpan w:val="2"/>
            <w:tcBorders>
              <w:top w:val="nil"/>
              <w:left w:val="nil"/>
              <w:bottom w:val="nil"/>
              <w:right w:val="nil"/>
            </w:tcBorders>
          </w:tcPr>
          <w:p w:rsidR="009C247A" w:rsidRPr="009C247A" w:rsidRDefault="009C247A" w:rsidP="009C247A">
            <w:pPr>
              <w:rPr>
                <w:rFonts w:eastAsia="Times New Roman" w:cs="Times New Roman"/>
                <w:lang w:eastAsia="es-EC"/>
              </w:rPr>
            </w:pPr>
            <w:r w:rsidRPr="009C247A">
              <w:rPr>
                <w:rFonts w:eastAsia="Times New Roman" w:cs="Times New Roman"/>
                <w:lang w:eastAsia="es-EC"/>
              </w:rPr>
              <w:t>Nota:</w:t>
            </w:r>
            <w:r w:rsidRPr="009C247A">
              <w:rPr>
                <w:rFonts w:eastAsia="Times New Roman" w:cs="Times New Roman"/>
                <w:b/>
                <w:lang w:eastAsia="es-EC"/>
              </w:rPr>
              <w:t xml:space="preserve"> </w:t>
            </w:r>
            <w:r w:rsidRPr="009C247A">
              <w:rPr>
                <w:rFonts w:eastAsia="Times New Roman" w:cs="Times New Roman"/>
                <w:lang w:eastAsia="es-EC"/>
              </w:rPr>
              <w:t>A</w:t>
            </w:r>
            <w:r w:rsidRPr="009C247A">
              <w:rPr>
                <w:rFonts w:eastAsia="Times New Roman" w:cs="Times New Roman"/>
                <w:bCs/>
                <w:lang w:eastAsia="es-EC"/>
              </w:rPr>
              <w:t>djuntar croquis-</w:t>
            </w:r>
            <w:r w:rsidRPr="009C247A">
              <w:rPr>
                <w:rFonts w:eastAsia="Times New Roman" w:cs="Times New Roman"/>
                <w:lang w:eastAsia="es-EC"/>
              </w:rPr>
              <w:t xml:space="preserve">: </w:t>
            </w:r>
            <w:r w:rsidRPr="009C247A">
              <w:rPr>
                <w:rFonts w:eastAsia="Times New Roman" w:cs="Times New Roman"/>
                <w:bCs/>
                <w:lang w:eastAsia="es-EC"/>
              </w:rPr>
              <w:t>para verificación o inspección de la oficina y de ser el caso la bodega por parte de la entidad contratante  o el SERCOP.</w:t>
            </w:r>
          </w:p>
        </w:tc>
        <w:tc>
          <w:tcPr>
            <w:tcW w:w="801"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62"/>
        </w:trPr>
        <w:tc>
          <w:tcPr>
            <w:tcW w:w="840"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35" w:type="dxa"/>
            <w:gridSpan w:val="2"/>
            <w:tcBorders>
              <w:top w:val="nil"/>
              <w:left w:val="nil"/>
              <w:bottom w:val="nil"/>
              <w:right w:val="nil"/>
            </w:tcBorders>
          </w:tcPr>
          <w:p w:rsidR="009C247A" w:rsidRPr="009C247A" w:rsidRDefault="009C247A" w:rsidP="009C247A">
            <w:pPr>
              <w:rPr>
                <w:rFonts w:eastAsia="Times New Roman" w:cs="Times New Roman"/>
                <w:lang w:eastAsia="es-EC"/>
              </w:rPr>
            </w:pPr>
          </w:p>
        </w:tc>
        <w:tc>
          <w:tcPr>
            <w:tcW w:w="801" w:type="dxa"/>
            <w:tcBorders>
              <w:top w:val="nil"/>
              <w:left w:val="nil"/>
              <w:bottom w:val="nil"/>
              <w:right w:val="nil"/>
            </w:tcBorders>
          </w:tcPr>
          <w:p w:rsidR="009C247A" w:rsidRPr="009C247A" w:rsidRDefault="009C247A" w:rsidP="009C247A">
            <w:pPr>
              <w:rPr>
                <w:rFonts w:eastAsia="Times New Roman" w:cs="Times New Roman"/>
                <w:lang w:eastAsia="es-EC"/>
              </w:rPr>
            </w:pPr>
          </w:p>
        </w:tc>
      </w:tr>
    </w:tbl>
    <w:p w:rsidR="009C247A" w:rsidRPr="009C247A" w:rsidRDefault="009C247A" w:rsidP="009C247A">
      <w:pPr>
        <w:spacing w:after="0"/>
        <w:rPr>
          <w:rFonts w:eastAsia="Times New Roman" w:cs="Times New Roman"/>
          <w:lang w:eastAsia="es-EC"/>
        </w:rPr>
      </w:pPr>
      <w:r w:rsidRPr="009C247A">
        <w:rPr>
          <w:rFonts w:eastAsia="Times New Roman" w:cs="Times New Roman"/>
          <w:lang w:eastAsia="es-EC"/>
        </w:rPr>
        <w:t xml:space="preserve">Indique si es un actor de la economía popular y solidaria:       </w:t>
      </w:r>
    </w:p>
    <w:p w:rsidR="009C247A" w:rsidRPr="009C247A" w:rsidRDefault="009C247A" w:rsidP="009C247A">
      <w:pPr>
        <w:spacing w:after="0"/>
        <w:rPr>
          <w:rFonts w:eastAsia="Times New Roman" w:cs="Times New Roman"/>
          <w:lang w:eastAsia="es-EC"/>
        </w:rPr>
      </w:pPr>
      <w:r w:rsidRPr="009C247A">
        <w:rPr>
          <w:rFonts w:eastAsia="Times New Roman" w:cs="Times New Roman"/>
          <w:lang w:eastAsia="es-EC"/>
        </w:rPr>
        <w:t xml:space="preserve">                                                                                                         Sí_____                            No_____</w:t>
      </w:r>
    </w:p>
    <w:p w:rsidR="009C247A" w:rsidRPr="009C247A" w:rsidRDefault="009C247A" w:rsidP="009C247A">
      <w:pPr>
        <w:spacing w:after="0"/>
        <w:rPr>
          <w:rFonts w:eastAsia="Times New Roman" w:cs="Times New Roman"/>
          <w:lang w:eastAsia="es-EC"/>
        </w:rPr>
      </w:pPr>
    </w:p>
    <w:p w:rsidR="009C247A" w:rsidRPr="009C247A" w:rsidRDefault="009C247A" w:rsidP="009C247A">
      <w:pPr>
        <w:spacing w:after="0"/>
        <w:rPr>
          <w:rFonts w:eastAsia="Times New Roman" w:cs="Times New Roman"/>
          <w:lang w:eastAsia="es-EC"/>
        </w:rPr>
      </w:pPr>
      <w:r w:rsidRPr="009C247A">
        <w:rPr>
          <w:rFonts w:eastAsia="Times New Roman" w:cs="Times New Roman"/>
          <w:lang w:eastAsia="es-EC"/>
        </w:rPr>
        <w:t xml:space="preserve">En caso de ser seleccionar la opción “Si” el proveedor proporcionará toda la documentación solicitada por el SERCOP al momento de su catalogación a fin de probar dicha condición. </w:t>
      </w:r>
    </w:p>
    <w:p w:rsidR="009C247A" w:rsidRPr="009C247A" w:rsidRDefault="009C247A" w:rsidP="009C247A">
      <w:pPr>
        <w:spacing w:after="0"/>
        <w:rPr>
          <w:rFonts w:eastAsia="Times New Roman" w:cs="Times New Roman"/>
          <w:lang w:eastAsia="es-EC"/>
        </w:rPr>
      </w:pPr>
    </w:p>
    <w:p w:rsidR="009C247A" w:rsidRPr="009C247A" w:rsidRDefault="009C247A" w:rsidP="009C247A">
      <w:pPr>
        <w:numPr>
          <w:ilvl w:val="2"/>
          <w:numId w:val="6"/>
        </w:numPr>
        <w:tabs>
          <w:tab w:val="left" w:pos="87"/>
          <w:tab w:val="left" w:pos="8822"/>
        </w:tabs>
        <w:spacing w:after="0" w:line="240" w:lineRule="auto"/>
        <w:ind w:left="567" w:hanging="567"/>
        <w:contextualSpacing/>
        <w:outlineLvl w:val="0"/>
        <w:rPr>
          <w:rFonts w:eastAsia="Times New Roman" w:cs="Times New Roman"/>
          <w:lang w:eastAsia="es-EC"/>
        </w:rPr>
      </w:pPr>
      <w:r w:rsidRPr="009C247A">
        <w:rPr>
          <w:rFonts w:eastAsia="Times New Roman" w:cs="Times New Roman"/>
          <w:b/>
          <w:bCs/>
          <w:lang w:eastAsia="es-EC"/>
        </w:rPr>
        <w:t>TABLA DE CANTIDADES Y PRECIOS</w:t>
      </w:r>
      <w:r w:rsidRPr="009C247A">
        <w:rPr>
          <w:rFonts w:eastAsia="Times New Roman" w:cs="Times New Roman"/>
          <w:lang w:eastAsia="es-EC"/>
        </w:rPr>
        <w:tab/>
      </w:r>
    </w:p>
    <w:p w:rsidR="009C247A" w:rsidRPr="009C247A" w:rsidRDefault="009C247A" w:rsidP="009C247A">
      <w:pPr>
        <w:spacing w:after="0" w:line="240" w:lineRule="auto"/>
        <w:jc w:val="both"/>
        <w:rPr>
          <w:rFonts w:eastAsia="Times New Roman" w:cs="Times New Roman"/>
          <w:lang w:eastAsia="es-EC"/>
        </w:rPr>
      </w:pPr>
    </w:p>
    <w:p w:rsidR="009C247A" w:rsidRPr="009C247A" w:rsidRDefault="009C247A" w:rsidP="009C247A">
      <w:pPr>
        <w:tabs>
          <w:tab w:val="left" w:pos="2127"/>
        </w:tabs>
        <w:spacing w:after="0" w:line="240" w:lineRule="auto"/>
        <w:jc w:val="both"/>
        <w:rPr>
          <w:rFonts w:eastAsia="Times New Roman" w:cs="Times New Roman"/>
          <w:lang w:eastAsia="es-EC"/>
        </w:rPr>
      </w:pPr>
      <w:r w:rsidRPr="009C247A">
        <w:rPr>
          <w:rFonts w:eastAsia="Times New Roman" w:cs="Times New Roman"/>
          <w:lang w:eastAsia="es-EC"/>
        </w:rPr>
        <w:t xml:space="preserve">Quien suscribe, luego de examinar el pliego y ficha (s) del servicio(s) respectivo (s), declaro </w:t>
      </w:r>
      <w:r w:rsidRPr="009C247A">
        <w:rPr>
          <w:rFonts w:eastAsia="Times New Roman" w:cs="Times New Roman"/>
          <w:b/>
          <w:bCs/>
          <w:lang w:eastAsia="es-EC"/>
        </w:rPr>
        <w:t>mi aceptación y adhesión expresa</w:t>
      </w:r>
      <w:r w:rsidRPr="009C247A">
        <w:rPr>
          <w:rFonts w:eastAsia="Times New Roman" w:cs="Times New Roman"/>
          <w:lang w:eastAsia="es-EC"/>
        </w:rPr>
        <w:t xml:space="preserve"> de acogerme al procedimiento de selección de proveedores, de acuerdo a las condiciones de participación establecidas en los mencionados documentos </w:t>
      </w:r>
      <w:r w:rsidRPr="009C247A">
        <w:rPr>
          <w:rFonts w:eastAsia="Times New Roman" w:cs="Times New Roman"/>
          <w:lang w:eastAsia="es-EC"/>
        </w:rPr>
        <w:lastRenderedPageBreak/>
        <w:t xml:space="preserve">correspondientes al procedimiento </w:t>
      </w:r>
      <w:r w:rsidRPr="009C247A">
        <w:rPr>
          <w:rFonts w:eastAsia="Times New Roman" w:cs="Times New Roman"/>
          <w:b/>
          <w:lang w:eastAsia="es-EC"/>
        </w:rPr>
        <w:t>CDI-SERCOP-007-2016</w:t>
      </w:r>
      <w:r w:rsidRPr="009C247A">
        <w:rPr>
          <w:rFonts w:eastAsia="Times New Roman" w:cs="Times New Roman"/>
          <w:lang w:eastAsia="es-EC"/>
        </w:rPr>
        <w:t>, así como también al (los) precio (s) de adhesión expresado (s) en el siguiente cuadro:</w:t>
      </w:r>
    </w:p>
    <w:p w:rsidR="009C247A" w:rsidRPr="009C247A" w:rsidRDefault="009C247A" w:rsidP="009C247A">
      <w:pPr>
        <w:spacing w:after="0" w:line="240" w:lineRule="auto"/>
        <w:jc w:val="both"/>
        <w:rPr>
          <w:rFonts w:eastAsia="Times New Roman" w:cs="Times New Roman"/>
          <w:lang w:eastAsia="es-EC"/>
        </w:rPr>
      </w:pPr>
    </w:p>
    <w:p w:rsidR="009C247A" w:rsidRPr="009C247A" w:rsidRDefault="009C247A" w:rsidP="009C247A">
      <w:pPr>
        <w:spacing w:after="0" w:line="240" w:lineRule="auto"/>
        <w:jc w:val="both"/>
        <w:rPr>
          <w:rFonts w:eastAsia="Times New Roman" w:cs="Times New Roman"/>
          <w:lang w:eastAsia="es-EC"/>
        </w:rPr>
      </w:pPr>
    </w:p>
    <w:p w:rsidR="009C247A" w:rsidRPr="009C247A" w:rsidRDefault="009C247A" w:rsidP="009C247A">
      <w:pPr>
        <w:tabs>
          <w:tab w:val="left" w:pos="87"/>
          <w:tab w:val="left" w:pos="8822"/>
        </w:tabs>
        <w:spacing w:after="0" w:line="240" w:lineRule="auto"/>
        <w:ind w:left="-753"/>
        <w:rPr>
          <w:rFonts w:eastAsia="Calibri" w:cs="Times New Roman"/>
          <w:sz w:val="2"/>
        </w:rPr>
      </w:pPr>
      <w:r w:rsidRPr="009C247A">
        <w:rPr>
          <w:rFonts w:eastAsia="Times New Roman" w:cs="Times New Roman"/>
          <w:b/>
          <w:bCs/>
          <w:lang w:eastAsia="es-EC"/>
        </w:rPr>
        <w:tab/>
      </w:r>
    </w:p>
    <w:tbl>
      <w:tblPr>
        <w:tblStyle w:val="Tablaconcuadrcula"/>
        <w:tblW w:w="67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9C247A" w:rsidRPr="009C247A" w:rsidTr="00930C96">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9C247A" w:rsidRPr="009C247A" w:rsidRDefault="009C247A" w:rsidP="009C247A">
            <w:pPr>
              <w:jc w:val="center"/>
              <w:rPr>
                <w:rFonts w:eastAsia="Times New Roman" w:cs="Times New Roman"/>
                <w:b/>
                <w:lang w:eastAsia="es-EC"/>
              </w:rPr>
            </w:pPr>
            <w:r w:rsidRPr="009C247A">
              <w:rPr>
                <w:rFonts w:eastAsia="Times New Roman" w:cs="Times New Roman"/>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9C247A" w:rsidRPr="009C247A" w:rsidRDefault="009C247A" w:rsidP="009C247A">
            <w:pPr>
              <w:jc w:val="center"/>
              <w:rPr>
                <w:rFonts w:eastAsia="Times New Roman" w:cs="Times New Roman"/>
                <w:b/>
                <w:lang w:eastAsia="es-EC"/>
              </w:rPr>
            </w:pPr>
            <w:r w:rsidRPr="009C247A">
              <w:rPr>
                <w:rFonts w:eastAsia="Times New Roman" w:cs="Times New Roman"/>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9C247A" w:rsidRPr="009C247A" w:rsidRDefault="009C247A" w:rsidP="009C247A">
            <w:pPr>
              <w:jc w:val="center"/>
              <w:rPr>
                <w:rFonts w:eastAsia="Times New Roman" w:cs="Times New Roman"/>
                <w:b/>
                <w:lang w:eastAsia="es-EC"/>
              </w:rPr>
            </w:pPr>
            <w:r w:rsidRPr="009C247A">
              <w:rPr>
                <w:rFonts w:eastAsia="Times New Roman" w:cs="Times New Roman"/>
                <w:b/>
                <w:lang w:eastAsia="es-EC"/>
              </w:rPr>
              <w:t xml:space="preserve">CAPACIDAD </w:t>
            </w:r>
          </w:p>
          <w:p w:rsidR="009C247A" w:rsidRPr="009C247A" w:rsidRDefault="009C247A" w:rsidP="009C247A">
            <w:pPr>
              <w:jc w:val="center"/>
              <w:rPr>
                <w:rFonts w:eastAsia="Times New Roman" w:cs="Times New Roman"/>
                <w:b/>
                <w:lang w:eastAsia="es-EC"/>
              </w:rPr>
            </w:pPr>
            <w:r w:rsidRPr="009C247A">
              <w:rPr>
                <w:rFonts w:eastAsia="Times New Roman" w:cs="Times New Roman"/>
                <w:b/>
                <w:lang w:eastAsia="es-EC"/>
              </w:rPr>
              <w:t>OFERTADA</w:t>
            </w:r>
          </w:p>
          <w:p w:rsidR="009C247A" w:rsidRPr="009C247A" w:rsidRDefault="009C247A" w:rsidP="009C247A">
            <w:pPr>
              <w:jc w:val="center"/>
              <w:rPr>
                <w:rFonts w:eastAsia="Times New Roman" w:cs="Times New Roman"/>
                <w:b/>
                <w:lang w:eastAsia="es-EC"/>
              </w:rPr>
            </w:pPr>
            <w:r w:rsidRPr="009C247A">
              <w:rPr>
                <w:rFonts w:eastAsia="Times New Roman" w:cs="Times New Roman"/>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9C247A" w:rsidRPr="009C247A" w:rsidRDefault="009C247A" w:rsidP="009C247A">
            <w:pPr>
              <w:jc w:val="center"/>
              <w:rPr>
                <w:rFonts w:eastAsia="Times New Roman" w:cs="Times New Roman"/>
                <w:b/>
                <w:lang w:eastAsia="es-EC"/>
              </w:rPr>
            </w:pPr>
            <w:r w:rsidRPr="009C247A">
              <w:rPr>
                <w:rFonts w:eastAsia="Times New Roman" w:cs="Times New Roman"/>
                <w:b/>
                <w:lang w:eastAsia="es-EC"/>
              </w:rPr>
              <w:t>PRECIO UNITARIO</w:t>
            </w:r>
          </w:p>
        </w:tc>
      </w:tr>
      <w:tr w:rsidR="009C247A" w:rsidRPr="009C247A" w:rsidTr="00930C96">
        <w:trPr>
          <w:jc w:val="center"/>
        </w:trPr>
        <w:tc>
          <w:tcPr>
            <w:tcW w:w="719"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jc w:val="center"/>
              <w:rPr>
                <w:rFonts w:eastAsia="Times New Roman" w:cs="Times New Roman"/>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9C247A" w:rsidRPr="009C247A" w:rsidRDefault="009C247A" w:rsidP="009C247A">
            <w:pPr>
              <w:rPr>
                <w:rFonts w:eastAsia="Calibri" w:cs="Times New Roman"/>
              </w:rPr>
            </w:pPr>
          </w:p>
        </w:tc>
        <w:tc>
          <w:tcPr>
            <w:tcW w:w="2013"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jc w:val="center"/>
              <w:rPr>
                <w:rFonts w:eastAsia="Times New Roman" w:cs="Times New Roman"/>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jc w:val="center"/>
              <w:rPr>
                <w:rFonts w:eastAsia="Times New Roman" w:cs="Times New Roman"/>
                <w:b/>
                <w:highlight w:val="yellow"/>
                <w:lang w:eastAsia="es-EC"/>
              </w:rPr>
            </w:pPr>
          </w:p>
        </w:tc>
      </w:tr>
      <w:tr w:rsidR="009C247A" w:rsidRPr="009C247A" w:rsidTr="00930C96">
        <w:trPr>
          <w:jc w:val="center"/>
        </w:trPr>
        <w:tc>
          <w:tcPr>
            <w:tcW w:w="719"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jc w:val="center"/>
              <w:rPr>
                <w:rFonts w:eastAsia="Times New Roman" w:cs="Times New Roman"/>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9C247A" w:rsidRPr="009C247A" w:rsidRDefault="009C247A" w:rsidP="009C247A">
            <w:pPr>
              <w:rPr>
                <w:rFonts w:eastAsia="Calibri" w:cs="Times New Roman"/>
              </w:rPr>
            </w:pPr>
          </w:p>
        </w:tc>
        <w:tc>
          <w:tcPr>
            <w:tcW w:w="2013"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jc w:val="center"/>
              <w:rPr>
                <w:rFonts w:eastAsia="Times New Roman" w:cs="Times New Roman"/>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jc w:val="center"/>
              <w:rPr>
                <w:rFonts w:eastAsia="Times New Roman" w:cs="Times New Roman"/>
                <w:b/>
                <w:highlight w:val="yellow"/>
                <w:lang w:eastAsia="es-EC"/>
              </w:rPr>
            </w:pPr>
          </w:p>
        </w:tc>
      </w:tr>
      <w:tr w:rsidR="009C247A" w:rsidRPr="009C247A" w:rsidTr="00930C96">
        <w:trPr>
          <w:jc w:val="center"/>
        </w:trPr>
        <w:tc>
          <w:tcPr>
            <w:tcW w:w="719"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jc w:val="center"/>
              <w:rPr>
                <w:rFonts w:eastAsia="Times New Roman" w:cs="Times New Roman"/>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9C247A" w:rsidRPr="009C247A" w:rsidRDefault="009C247A" w:rsidP="009C247A">
            <w:pPr>
              <w:rPr>
                <w:rFonts w:eastAsia="Calibri" w:cs="Times New Roman"/>
              </w:rPr>
            </w:pPr>
          </w:p>
        </w:tc>
        <w:tc>
          <w:tcPr>
            <w:tcW w:w="2013"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jc w:val="center"/>
              <w:rPr>
                <w:rFonts w:eastAsia="Times New Roman" w:cs="Times New Roman"/>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jc w:val="center"/>
              <w:rPr>
                <w:rFonts w:eastAsia="Times New Roman" w:cs="Times New Roman"/>
                <w:b/>
                <w:highlight w:val="yellow"/>
                <w:lang w:eastAsia="es-EC"/>
              </w:rPr>
            </w:pPr>
          </w:p>
        </w:tc>
      </w:tr>
    </w:tbl>
    <w:p w:rsidR="009C247A" w:rsidRPr="009C247A" w:rsidRDefault="009C247A" w:rsidP="009C247A">
      <w:pPr>
        <w:spacing w:after="0" w:line="240" w:lineRule="auto"/>
        <w:jc w:val="both"/>
        <w:rPr>
          <w:rFonts w:eastAsia="Calibri" w:cs="Times New Roman"/>
        </w:rPr>
      </w:pPr>
    </w:p>
    <w:p w:rsidR="009C247A" w:rsidRPr="009C247A" w:rsidRDefault="009C247A" w:rsidP="009C247A">
      <w:pPr>
        <w:spacing w:after="0" w:line="240" w:lineRule="auto"/>
        <w:jc w:val="both"/>
        <w:rPr>
          <w:rFonts w:eastAsia="Times New Roman" w:cs="Times New Roman"/>
          <w:lang w:eastAsia="es-EC"/>
        </w:rPr>
      </w:pPr>
      <w:r w:rsidRPr="009C247A">
        <w:rPr>
          <w:rFonts w:eastAsia="Times New Roman" w:cs="Times New Roman"/>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9C247A" w:rsidRPr="009C247A" w:rsidRDefault="009C247A" w:rsidP="009C247A">
      <w:pPr>
        <w:spacing w:after="0" w:line="240" w:lineRule="auto"/>
        <w:jc w:val="both"/>
        <w:rPr>
          <w:rFonts w:ascii="Calibri" w:eastAsia="Calibri" w:hAnsi="Calibri" w:cs="Times New Roman"/>
          <w:sz w:val="16"/>
        </w:rPr>
      </w:pPr>
    </w:p>
    <w:p w:rsidR="009C247A" w:rsidRPr="009C247A" w:rsidRDefault="009C247A" w:rsidP="009C247A">
      <w:pPr>
        <w:tabs>
          <w:tab w:val="left" w:pos="-540"/>
        </w:tabs>
        <w:spacing w:after="0" w:line="240" w:lineRule="auto"/>
        <w:jc w:val="both"/>
        <w:rPr>
          <w:rFonts w:eastAsia="Times New Roman" w:cs="Times New Roman"/>
          <w:b/>
          <w:bCs/>
          <w:lang w:eastAsia="es-EC"/>
        </w:rPr>
      </w:pPr>
    </w:p>
    <w:p w:rsidR="009C247A" w:rsidRPr="009C247A" w:rsidRDefault="009C247A" w:rsidP="009C247A">
      <w:pPr>
        <w:spacing w:after="198" w:line="240" w:lineRule="auto"/>
        <w:jc w:val="both"/>
        <w:outlineLvl w:val="0"/>
        <w:rPr>
          <w:rFonts w:eastAsia="Times New Roman" w:cs="Arial"/>
          <w:b/>
          <w:bCs/>
          <w:spacing w:val="-3"/>
          <w:kern w:val="36"/>
          <w:lang w:eastAsia="es-EC"/>
        </w:rPr>
      </w:pPr>
      <w:r w:rsidRPr="009C247A">
        <w:rPr>
          <w:rFonts w:eastAsia="Times New Roman" w:cs="Times New Roman"/>
          <w:b/>
          <w:kern w:val="36"/>
          <w:lang w:eastAsia="es-EC"/>
        </w:rPr>
        <w:t xml:space="preserve">4.1.4  </w:t>
      </w:r>
      <w:r w:rsidRPr="009C247A">
        <w:rPr>
          <w:rFonts w:eastAsia="Times New Roman" w:cs="Arial"/>
          <w:b/>
          <w:bCs/>
          <w:kern w:val="36"/>
          <w:lang w:eastAsia="es-EC"/>
        </w:rPr>
        <w:t>NÓMINA DE SOCIO</w:t>
      </w:r>
      <w:r w:rsidRPr="009C247A">
        <w:rPr>
          <w:rFonts w:eastAsia="Times New Roman" w:cs="Arial"/>
          <w:b/>
          <w:bCs/>
          <w:spacing w:val="-3"/>
          <w:kern w:val="36"/>
          <w:lang w:eastAsia="es-EC"/>
        </w:rPr>
        <w:t>(S), ACCIONISTA(S) O PARTÍCIPE(S) MAYORITARIOS DE PERSONA (S) JURÍDICA (S) OFERENTE (S)</w:t>
      </w:r>
    </w:p>
    <w:p w:rsidR="009C247A" w:rsidRPr="009C247A" w:rsidRDefault="009C247A" w:rsidP="009C247A">
      <w:pPr>
        <w:tabs>
          <w:tab w:val="left" w:pos="-540"/>
        </w:tabs>
        <w:spacing w:after="0" w:line="240" w:lineRule="auto"/>
        <w:jc w:val="both"/>
        <w:rPr>
          <w:rFonts w:eastAsia="Times New Roman" w:cs="Arial"/>
          <w:b/>
          <w:spacing w:val="-3"/>
        </w:rPr>
      </w:pPr>
    </w:p>
    <w:p w:rsidR="009C247A" w:rsidRPr="009C247A" w:rsidRDefault="009C247A" w:rsidP="009C247A">
      <w:pPr>
        <w:numPr>
          <w:ilvl w:val="0"/>
          <w:numId w:val="1"/>
        </w:numPr>
        <w:tabs>
          <w:tab w:val="left" w:pos="-720"/>
        </w:tabs>
        <w:suppressAutoHyphens/>
        <w:spacing w:after="0" w:line="240" w:lineRule="auto"/>
        <w:ind w:left="426" w:hanging="426"/>
        <w:rPr>
          <w:rFonts w:eastAsia="Calibri" w:cs="Arial"/>
          <w:b/>
          <w:iCs/>
          <w:spacing w:val="-3"/>
        </w:rPr>
      </w:pPr>
      <w:r w:rsidRPr="009C247A">
        <w:rPr>
          <w:rFonts w:eastAsia="Calibri" w:cs="Arial"/>
          <w:b/>
          <w:iCs/>
          <w:spacing w:val="-3"/>
        </w:rPr>
        <w:t xml:space="preserve">DECLARACIÓN </w:t>
      </w:r>
    </w:p>
    <w:p w:rsidR="009C247A" w:rsidRPr="009C247A" w:rsidRDefault="009C247A" w:rsidP="009C247A">
      <w:pPr>
        <w:tabs>
          <w:tab w:val="left" w:pos="-720"/>
        </w:tabs>
        <w:suppressAutoHyphens/>
        <w:spacing w:after="0" w:line="240" w:lineRule="auto"/>
        <w:ind w:left="720"/>
        <w:rPr>
          <w:rFonts w:eastAsia="Calibri" w:cs="Arial"/>
          <w:b/>
          <w:iCs/>
          <w:spacing w:val="-3"/>
        </w:rPr>
      </w:pPr>
    </w:p>
    <w:p w:rsidR="009C247A" w:rsidRPr="009C247A" w:rsidRDefault="009C247A" w:rsidP="009C247A">
      <w:pPr>
        <w:numPr>
          <w:ilvl w:val="0"/>
          <w:numId w:val="1"/>
        </w:numPr>
        <w:tabs>
          <w:tab w:val="left" w:pos="-720"/>
        </w:tabs>
        <w:suppressAutoHyphens/>
        <w:spacing w:after="0" w:line="240" w:lineRule="auto"/>
        <w:rPr>
          <w:rFonts w:eastAsia="Times New Roman" w:cs="Arial"/>
          <w:vanish/>
          <w:spacing w:val="-3"/>
        </w:rPr>
      </w:pPr>
    </w:p>
    <w:p w:rsidR="009C247A" w:rsidRPr="009C247A" w:rsidRDefault="009C247A" w:rsidP="009C247A">
      <w:pPr>
        <w:tabs>
          <w:tab w:val="left" w:pos="-720"/>
        </w:tabs>
        <w:spacing w:after="0" w:line="240" w:lineRule="auto"/>
        <w:jc w:val="center"/>
        <w:rPr>
          <w:rFonts w:eastAsia="Times New Roman" w:cs="Arial"/>
          <w:vanish/>
          <w:spacing w:val="-3"/>
        </w:rPr>
      </w:pPr>
    </w:p>
    <w:p w:rsidR="009C247A" w:rsidRPr="009C247A" w:rsidRDefault="009C247A" w:rsidP="009C247A">
      <w:pPr>
        <w:spacing w:after="0" w:line="240" w:lineRule="auto"/>
        <w:jc w:val="both"/>
        <w:rPr>
          <w:rFonts w:eastAsia="Times New Roman" w:cs="Arial"/>
        </w:rPr>
      </w:pPr>
      <w:r w:rsidRPr="009C247A">
        <w:rPr>
          <w:rFonts w:eastAsia="Times New Roman" w:cs="Arial"/>
          <w:spacing w:val="-2"/>
        </w:rPr>
        <w:t>&lt;&lt;NOMBRE DE REPRESENTANTE LEGAL&gt;&gt; e</w:t>
      </w:r>
      <w:r w:rsidRPr="009C247A">
        <w:rPr>
          <w:rFonts w:eastAsia="Times New Roman" w:cs="Arial"/>
        </w:rPr>
        <w:t>n mi calidad de representante legal de &lt;&lt;</w:t>
      </w:r>
      <w:r w:rsidRPr="009C247A">
        <w:rPr>
          <w:rFonts w:eastAsia="Times New Roman" w:cs="Arial"/>
          <w:iCs/>
        </w:rPr>
        <w:t>NOMBRE DE PERSONA JURÍDICA/RAZÓN SOCIAL</w:t>
      </w:r>
      <w:r w:rsidRPr="009C247A">
        <w:rPr>
          <w:rFonts w:eastAsia="Times New Roman" w:cs="Arial"/>
        </w:rPr>
        <w:t>&gt;&gt; declaro bajo juramento  y en pleno conocimiento de las consecuencias legales que conlleva faltar a la verdad, declaro que:</w:t>
      </w:r>
    </w:p>
    <w:p w:rsidR="009C247A" w:rsidRPr="009C247A" w:rsidRDefault="009C247A" w:rsidP="009C247A">
      <w:pPr>
        <w:spacing w:after="0" w:line="240" w:lineRule="auto"/>
        <w:jc w:val="both"/>
        <w:rPr>
          <w:rFonts w:eastAsia="Times New Roman" w:cs="Arial"/>
        </w:rPr>
      </w:pPr>
    </w:p>
    <w:p w:rsidR="00DA0C20" w:rsidRDefault="009C247A" w:rsidP="00DA0C20">
      <w:pPr>
        <w:pStyle w:val="Prrafodelista"/>
        <w:numPr>
          <w:ilvl w:val="1"/>
          <w:numId w:val="1"/>
        </w:numPr>
        <w:spacing w:after="0" w:line="240" w:lineRule="auto"/>
        <w:ind w:left="709" w:hanging="425"/>
        <w:jc w:val="both"/>
        <w:rPr>
          <w:rFonts w:eastAsia="Times New Roman" w:cs="Arial"/>
          <w:spacing w:val="-2"/>
        </w:rPr>
      </w:pPr>
      <w:r w:rsidRPr="00DA0C20">
        <w:rPr>
          <w:rFonts w:eastAsia="Times New Roman" w:cs="Arial"/>
          <w:spacing w:val="-2"/>
        </w:rPr>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DA0C20" w:rsidRDefault="00DA0C20" w:rsidP="00DA0C20">
      <w:pPr>
        <w:pStyle w:val="Prrafodelista"/>
        <w:spacing w:after="0" w:line="240" w:lineRule="auto"/>
        <w:ind w:left="709"/>
        <w:jc w:val="both"/>
        <w:rPr>
          <w:rFonts w:eastAsia="Times New Roman" w:cs="Arial"/>
          <w:spacing w:val="-2"/>
        </w:rPr>
      </w:pPr>
    </w:p>
    <w:p w:rsidR="00DA0C20" w:rsidRPr="00DA0C20" w:rsidRDefault="009C247A" w:rsidP="00DA0C20">
      <w:pPr>
        <w:pStyle w:val="Prrafodelista"/>
        <w:numPr>
          <w:ilvl w:val="1"/>
          <w:numId w:val="1"/>
        </w:numPr>
        <w:spacing w:after="0" w:line="240" w:lineRule="auto"/>
        <w:ind w:left="709" w:hanging="425"/>
        <w:jc w:val="both"/>
        <w:rPr>
          <w:rFonts w:eastAsia="Times New Roman" w:cs="Arial"/>
          <w:spacing w:val="-2"/>
        </w:rPr>
      </w:pPr>
      <w:r w:rsidRPr="00DA0C20">
        <w:rPr>
          <w:rFonts w:eastAsia="Times New Roman" w:cs="Arial"/>
        </w:rPr>
        <w:t>Que la compañía a la que represento &lt;&lt;SI/NO&gt;&gt;</w:t>
      </w:r>
      <w:r w:rsidRPr="00DA0C20">
        <w:rPr>
          <w:rFonts w:eastAsia="Times New Roman" w:cs="Arial"/>
          <w:i/>
        </w:rPr>
        <w:t xml:space="preserve"> (el oferente deberá agregar la palabra SI, o la palabra, NO, según corresponda a la realidad)</w:t>
      </w:r>
      <w:r w:rsidRPr="00DA0C20">
        <w:rPr>
          <w:rFonts w:eastAsia="Times New Roman" w:cs="Arial"/>
        </w:rPr>
        <w:t xml:space="preserve">, está registrada en la </w:t>
      </w:r>
      <w:r w:rsidRPr="00DA0C20">
        <w:rPr>
          <w:rFonts w:eastAsia="Times New Roman" w:cs="Arial"/>
          <w:iCs/>
        </w:rPr>
        <w:t>BOLSA DE VALORES.</w:t>
      </w:r>
      <w:r w:rsidR="00DA0C20">
        <w:rPr>
          <w:rFonts w:eastAsia="Times New Roman" w:cs="Arial"/>
          <w:iCs/>
        </w:rPr>
        <w:t xml:space="preserve"> </w:t>
      </w:r>
      <w:r w:rsidRPr="00DA0C20">
        <w:rPr>
          <w:rFonts w:eastAsia="Times New Roman" w:cs="Arial"/>
          <w:i/>
          <w:iCs/>
        </w:rPr>
        <w:t>(En caso de que la persona jurídica tenga registro en alguna bolsa de valores, deberá agregar un párrafo en el que conste la fecha de tal registro, y declarar que en tal virtud sus acciones</w:t>
      </w:r>
      <w:r w:rsidRPr="00DA0C20">
        <w:rPr>
          <w:rFonts w:eastAsia="Times New Roman" w:cs="Arial"/>
          <w:i/>
        </w:rPr>
        <w:t xml:space="preserve"> se cotizan en la mencionada Bolsa de Valores.)</w:t>
      </w:r>
    </w:p>
    <w:p w:rsidR="00DA0C20" w:rsidRPr="00DA0C20" w:rsidRDefault="00DA0C20" w:rsidP="00DA0C20">
      <w:pPr>
        <w:pStyle w:val="Prrafodelista"/>
        <w:rPr>
          <w:rFonts w:eastAsia="Times New Roman" w:cs="Arial"/>
        </w:rPr>
      </w:pPr>
    </w:p>
    <w:p w:rsidR="00DA0C20" w:rsidRPr="00DA0C20" w:rsidRDefault="009C247A" w:rsidP="00DA0C20">
      <w:pPr>
        <w:pStyle w:val="Prrafodelista"/>
        <w:numPr>
          <w:ilvl w:val="1"/>
          <w:numId w:val="1"/>
        </w:numPr>
        <w:spacing w:after="0" w:line="240" w:lineRule="auto"/>
        <w:ind w:left="709" w:hanging="425"/>
        <w:jc w:val="both"/>
        <w:rPr>
          <w:rFonts w:eastAsia="Times New Roman" w:cs="Arial"/>
          <w:spacing w:val="-2"/>
        </w:rPr>
      </w:pPr>
      <w:r w:rsidRPr="00DA0C20">
        <w:rPr>
          <w:rFonts w:eastAsia="Times New Roman" w:cs="Arial"/>
        </w:rPr>
        <w:t>Me comprometo</w:t>
      </w:r>
      <w:r w:rsidRPr="00DA0C20">
        <w:rPr>
          <w:rFonts w:eastAsia="Times New Roman" w:cs="Arial"/>
          <w:spacing w:val="-2"/>
        </w:rPr>
        <w:t xml:space="preserve"> a notificar al SERCOP, la cesión o enajenación, bajo cualquier modalidad de las acciones, participaciones o cualquier otra forma de participación, que realice la persona jurídica a la que represento. En caso de no hacerlo, acepto que el SERCOP, declare unilateralmente terminado el Acuerdo de Compromiso </w:t>
      </w:r>
      <w:r w:rsidRPr="00DA0C20">
        <w:rPr>
          <w:rFonts w:eastAsia="Times New Roman" w:cs="Arial"/>
          <w:i/>
          <w:spacing w:val="-2"/>
        </w:rPr>
        <w:t xml:space="preserve">(Esta </w:t>
      </w:r>
      <w:r w:rsidR="00AB1DD2" w:rsidRPr="00DA0C20">
        <w:rPr>
          <w:rFonts w:eastAsia="Times New Roman" w:cs="Arial"/>
          <w:i/>
          <w:spacing w:val="-2"/>
        </w:rPr>
        <w:t>declaración del</w:t>
      </w:r>
      <w:r w:rsidRPr="00DA0C20">
        <w:rPr>
          <w:rFonts w:eastAsia="Times New Roman" w:cs="Arial"/>
          <w:i/>
          <w:spacing w:val="-2"/>
        </w:rPr>
        <w:t xml:space="preserve"> representante legal solo será obligatoria y generará efectos jurídicos si la compañía o persona jurídica NO cotiza en la bolsa de valores).</w:t>
      </w:r>
    </w:p>
    <w:p w:rsidR="00DA0C20" w:rsidRPr="00DA0C20" w:rsidRDefault="00DA0C20" w:rsidP="00DA0C20">
      <w:pPr>
        <w:pStyle w:val="Prrafodelista"/>
        <w:rPr>
          <w:rFonts w:eastAsia="Times New Roman" w:cs="Arial"/>
          <w:spacing w:val="-2"/>
        </w:rPr>
      </w:pPr>
    </w:p>
    <w:p w:rsidR="00DA0C20" w:rsidRDefault="009C247A" w:rsidP="00DA0C20">
      <w:pPr>
        <w:pStyle w:val="Prrafodelista"/>
        <w:numPr>
          <w:ilvl w:val="1"/>
          <w:numId w:val="1"/>
        </w:numPr>
        <w:spacing w:after="0" w:line="240" w:lineRule="auto"/>
        <w:ind w:left="709" w:hanging="425"/>
        <w:jc w:val="both"/>
        <w:rPr>
          <w:rFonts w:eastAsia="Times New Roman" w:cs="Arial"/>
          <w:spacing w:val="-2"/>
        </w:rPr>
      </w:pPr>
      <w:r w:rsidRPr="00DA0C20">
        <w:rPr>
          <w:rFonts w:eastAsia="Times New Roman" w:cs="Arial"/>
          <w:spacing w:val="-2"/>
        </w:rPr>
        <w:t xml:space="preserve">Acepto que en caso de que el accionista, partícipe o socio mayoritario de mi representada se encuentre inhabilitado por alguna de las causales previstas en los Art. 62 y 63 de la LOSNCP; y, 110 y 111 de su Reglamento </w:t>
      </w:r>
      <w:r w:rsidR="00AB1DD2" w:rsidRPr="00DA0C20">
        <w:rPr>
          <w:rFonts w:eastAsia="Times New Roman" w:cs="Arial"/>
          <w:spacing w:val="-2"/>
        </w:rPr>
        <w:t>General, el</w:t>
      </w:r>
      <w:r w:rsidRPr="00DA0C20">
        <w:rPr>
          <w:rFonts w:eastAsia="Times New Roman" w:cs="Arial"/>
          <w:spacing w:val="-2"/>
        </w:rPr>
        <w:t xml:space="preserve"> SERCOP descalifique a mi representada.</w:t>
      </w:r>
    </w:p>
    <w:p w:rsidR="00DA0C20" w:rsidRPr="00DA0C20" w:rsidRDefault="00DA0C20" w:rsidP="00DA0C20">
      <w:pPr>
        <w:pStyle w:val="Prrafodelista"/>
        <w:rPr>
          <w:rFonts w:eastAsia="Times New Roman" w:cs="Arial"/>
          <w:spacing w:val="-2"/>
        </w:rPr>
      </w:pPr>
    </w:p>
    <w:p w:rsidR="00DA0C20" w:rsidRDefault="009C247A" w:rsidP="00DA0C20">
      <w:pPr>
        <w:pStyle w:val="Prrafodelista"/>
        <w:numPr>
          <w:ilvl w:val="1"/>
          <w:numId w:val="1"/>
        </w:numPr>
        <w:spacing w:after="0" w:line="240" w:lineRule="auto"/>
        <w:ind w:left="709" w:hanging="425"/>
        <w:jc w:val="both"/>
        <w:rPr>
          <w:rFonts w:eastAsia="Times New Roman" w:cs="Arial"/>
          <w:spacing w:val="-2"/>
        </w:rPr>
      </w:pPr>
      <w:r w:rsidRPr="00DA0C20">
        <w:rPr>
          <w:rFonts w:eastAsia="Times New Roman" w:cs="Arial"/>
          <w:spacing w:val="-2"/>
        </w:rPr>
        <w:lastRenderedPageBreak/>
        <w:t>Garantizo la veracidad y exactitud de la información; y, autorizo al SERCOP o a los órganos de control, a efectuar averiguaciones pa</w:t>
      </w:r>
      <w:r w:rsidR="00DA0C20">
        <w:rPr>
          <w:rFonts w:eastAsia="Times New Roman" w:cs="Arial"/>
          <w:spacing w:val="-2"/>
        </w:rPr>
        <w:t>ra comprobar tal información.</w:t>
      </w:r>
    </w:p>
    <w:p w:rsidR="00DA0C20" w:rsidRPr="00DA0C20" w:rsidRDefault="00DA0C20" w:rsidP="00DA0C20">
      <w:pPr>
        <w:pStyle w:val="Prrafodelista"/>
        <w:rPr>
          <w:rFonts w:eastAsia="Times New Roman" w:cs="Arial"/>
          <w:spacing w:val="-2"/>
        </w:rPr>
      </w:pPr>
    </w:p>
    <w:p w:rsidR="009C247A" w:rsidRPr="00DA0C20" w:rsidRDefault="009C247A" w:rsidP="00DA0C20">
      <w:pPr>
        <w:pStyle w:val="Prrafodelista"/>
        <w:numPr>
          <w:ilvl w:val="1"/>
          <w:numId w:val="1"/>
        </w:numPr>
        <w:spacing w:after="0" w:line="240" w:lineRule="auto"/>
        <w:ind w:left="709" w:hanging="425"/>
        <w:jc w:val="both"/>
        <w:rPr>
          <w:rFonts w:eastAsia="Times New Roman" w:cs="Arial"/>
          <w:spacing w:val="-2"/>
        </w:rPr>
      </w:pPr>
      <w:r w:rsidRPr="00DA0C20">
        <w:rPr>
          <w:rFonts w:eastAsia="Times New Roman" w:cs="Arial"/>
          <w:spacing w:val="-2"/>
        </w:rPr>
        <w:t xml:space="preserve">Acepto que en caso de que el contenido de la presente declaración no corresponda a la verdad, el SERCOP: </w:t>
      </w:r>
    </w:p>
    <w:p w:rsidR="00DA0C20" w:rsidRDefault="009C247A" w:rsidP="00DA0C20">
      <w:pPr>
        <w:pStyle w:val="Prrafodelista"/>
        <w:numPr>
          <w:ilvl w:val="2"/>
          <w:numId w:val="1"/>
        </w:numPr>
        <w:tabs>
          <w:tab w:val="left" w:pos="-426"/>
          <w:tab w:val="left" w:pos="709"/>
          <w:tab w:val="left" w:pos="22680"/>
        </w:tabs>
        <w:spacing w:after="0" w:line="240" w:lineRule="auto"/>
        <w:ind w:left="993" w:hanging="284"/>
        <w:jc w:val="both"/>
        <w:rPr>
          <w:rFonts w:eastAsia="Times New Roman" w:cs="Arial"/>
          <w:spacing w:val="-2"/>
        </w:rPr>
      </w:pPr>
      <w:r w:rsidRPr="00DA0C20">
        <w:rPr>
          <w:rFonts w:eastAsia="Times New Roman" w:cs="Arial"/>
          <w:spacing w:val="-2"/>
        </w:rPr>
        <w:t>Observando el debido proceso, aplique la sanción indicada en el último inciso del artículo 19 de la Ley Orgánica del Sistema Nacional de Contratación Pública -LOSNCP-;</w:t>
      </w:r>
    </w:p>
    <w:p w:rsidR="00DA0C20" w:rsidRDefault="009C247A" w:rsidP="00DA0C20">
      <w:pPr>
        <w:pStyle w:val="Prrafodelista"/>
        <w:numPr>
          <w:ilvl w:val="2"/>
          <w:numId w:val="1"/>
        </w:numPr>
        <w:tabs>
          <w:tab w:val="left" w:pos="-426"/>
          <w:tab w:val="left" w:pos="709"/>
          <w:tab w:val="left" w:pos="22680"/>
        </w:tabs>
        <w:spacing w:after="0" w:line="240" w:lineRule="auto"/>
        <w:ind w:left="993" w:hanging="284"/>
        <w:jc w:val="both"/>
        <w:rPr>
          <w:rFonts w:eastAsia="Times New Roman" w:cs="Arial"/>
          <w:spacing w:val="-2"/>
        </w:rPr>
      </w:pPr>
      <w:r w:rsidRPr="00DA0C20">
        <w:rPr>
          <w:rFonts w:eastAsia="Times New Roman" w:cs="Arial"/>
          <w:spacing w:val="-2"/>
        </w:rPr>
        <w:t>Descalifique a mi</w:t>
      </w:r>
      <w:r w:rsidR="00DA0C20">
        <w:rPr>
          <w:rFonts w:eastAsia="Times New Roman" w:cs="Arial"/>
          <w:spacing w:val="-2"/>
        </w:rPr>
        <w:t xml:space="preserve"> representada como oferente; o,</w:t>
      </w:r>
    </w:p>
    <w:p w:rsidR="009C247A" w:rsidRPr="00DA0C20" w:rsidRDefault="009C247A" w:rsidP="00DA0C20">
      <w:pPr>
        <w:pStyle w:val="Prrafodelista"/>
        <w:numPr>
          <w:ilvl w:val="2"/>
          <w:numId w:val="1"/>
        </w:numPr>
        <w:tabs>
          <w:tab w:val="left" w:pos="-426"/>
          <w:tab w:val="left" w:pos="709"/>
          <w:tab w:val="left" w:pos="22680"/>
        </w:tabs>
        <w:spacing w:after="0" w:line="240" w:lineRule="auto"/>
        <w:ind w:left="993" w:hanging="284"/>
        <w:jc w:val="both"/>
        <w:rPr>
          <w:rFonts w:eastAsia="Times New Roman" w:cs="Arial"/>
          <w:spacing w:val="-2"/>
        </w:rPr>
      </w:pPr>
      <w:r w:rsidRPr="00DA0C20">
        <w:rPr>
          <w:rFonts w:eastAsia="Times New Roman" w:cs="Arial"/>
          <w:spacing w:val="-2"/>
        </w:rPr>
        <w:t xml:space="preserve">Proceda a la terminación unilateral del Acuerdo de Compromiso, en cumplimiento del artículo 64 de la LOSNCP, si tal comprobación ocurriere durante la vigencia de la relación contractual.  </w:t>
      </w:r>
    </w:p>
    <w:p w:rsidR="009C247A" w:rsidRPr="009C247A" w:rsidRDefault="009C247A" w:rsidP="009C247A">
      <w:pPr>
        <w:tabs>
          <w:tab w:val="left" w:pos="709"/>
          <w:tab w:val="left" w:pos="14760"/>
        </w:tabs>
        <w:spacing w:after="0" w:line="240" w:lineRule="auto"/>
        <w:jc w:val="both"/>
        <w:rPr>
          <w:rFonts w:eastAsia="Times New Roman" w:cs="Arial"/>
          <w:spacing w:val="-2"/>
        </w:rPr>
      </w:pPr>
    </w:p>
    <w:p w:rsidR="009C247A" w:rsidRPr="009C247A" w:rsidRDefault="009C247A" w:rsidP="009C247A">
      <w:pPr>
        <w:tabs>
          <w:tab w:val="left" w:pos="709"/>
          <w:tab w:val="left" w:pos="14760"/>
        </w:tabs>
        <w:spacing w:after="0" w:line="240" w:lineRule="auto"/>
        <w:jc w:val="both"/>
        <w:rPr>
          <w:rFonts w:eastAsia="Times New Roman" w:cs="Arial"/>
          <w:spacing w:val="-2"/>
        </w:rPr>
      </w:pPr>
      <w:r w:rsidRPr="009C247A">
        <w:rPr>
          <w:rFonts w:eastAsia="Times New Roman" w:cs="Arial"/>
          <w:spacing w:val="-2"/>
        </w:rPr>
        <w:t>Además, me allano a responder por los daños y perjuicios que estos actos ocasionen.</w:t>
      </w:r>
    </w:p>
    <w:p w:rsidR="009C247A" w:rsidRPr="009C247A" w:rsidRDefault="009C247A" w:rsidP="009C247A">
      <w:pPr>
        <w:tabs>
          <w:tab w:val="left" w:pos="86"/>
          <w:tab w:val="left" w:pos="8806"/>
        </w:tabs>
        <w:spacing w:after="0" w:line="240" w:lineRule="auto"/>
        <w:ind w:left="-753"/>
        <w:rPr>
          <w:rFonts w:eastAsia="Times New Roman" w:cs="Times New Roman"/>
          <w:lang w:eastAsia="es-EC"/>
        </w:rPr>
      </w:pPr>
      <w:r w:rsidRPr="009C247A">
        <w:rPr>
          <w:rFonts w:eastAsia="Times New Roman" w:cs="Times New Roman"/>
          <w:lang w:eastAsia="es-EC"/>
        </w:rPr>
        <w:tab/>
      </w:r>
    </w:p>
    <w:p w:rsidR="009C247A" w:rsidRPr="009C247A" w:rsidRDefault="009C247A" w:rsidP="009C247A">
      <w:pPr>
        <w:tabs>
          <w:tab w:val="left" w:pos="86"/>
          <w:tab w:val="left" w:pos="8806"/>
        </w:tabs>
        <w:spacing w:after="0" w:line="240" w:lineRule="auto"/>
        <w:ind w:left="-753"/>
        <w:rPr>
          <w:rFonts w:eastAsia="Times New Roman" w:cs="Times New Roman"/>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4"/>
            <w:tcBorders>
              <w:top w:val="nil"/>
              <w:left w:val="nil"/>
              <w:bottom w:val="nil"/>
              <w:right w:val="nil"/>
            </w:tcBorders>
          </w:tcPr>
          <w:p w:rsidR="009C247A" w:rsidRPr="009C247A" w:rsidRDefault="009C247A" w:rsidP="009C247A">
            <w:pPr>
              <w:tabs>
                <w:tab w:val="left" w:pos="340"/>
              </w:tabs>
              <w:spacing w:after="120"/>
              <w:rPr>
                <w:rFonts w:eastAsia="Times New Roman" w:cs="Arial"/>
                <w:b/>
                <w:spacing w:val="-2"/>
              </w:rPr>
            </w:pPr>
            <w:r w:rsidRPr="009C247A">
              <w:rPr>
                <w:rFonts w:eastAsia="Calibri" w:cs="Arial"/>
                <w:b/>
                <w:lang w:val="es-ES"/>
              </w:rPr>
              <w:t xml:space="preserve">B. </w:t>
            </w:r>
            <w:r w:rsidRPr="009C247A">
              <w:rPr>
                <w:rFonts w:eastAsia="Calibri" w:cs="Arial"/>
                <w:b/>
                <w:lang w:val="es-ES"/>
              </w:rPr>
              <w:tab/>
              <w:t>NÓMINA DE SOCIOS, ACCIONISTAS O PARTÍCIPES</w:t>
            </w: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4"/>
            <w:tcBorders>
              <w:top w:val="nil"/>
              <w:left w:val="nil"/>
              <w:bottom w:val="nil"/>
              <w:right w:val="nil"/>
            </w:tcBorders>
          </w:tcPr>
          <w:p w:rsidR="009C247A" w:rsidRPr="009C247A" w:rsidRDefault="009C247A" w:rsidP="009C247A">
            <w:pPr>
              <w:tabs>
                <w:tab w:val="left" w:pos="709"/>
                <w:tab w:val="left" w:pos="14760"/>
              </w:tabs>
              <w:jc w:val="both"/>
              <w:rPr>
                <w:rFonts w:eastAsia="Times New Roman" w:cs="Arial"/>
                <w:b/>
                <w:spacing w:val="-2"/>
              </w:rPr>
            </w:pPr>
          </w:p>
          <w:p w:rsidR="009C247A" w:rsidRPr="009C247A" w:rsidRDefault="009C247A" w:rsidP="009C247A">
            <w:pPr>
              <w:tabs>
                <w:tab w:val="left" w:pos="709"/>
                <w:tab w:val="left" w:pos="14760"/>
              </w:tabs>
              <w:spacing w:after="120"/>
              <w:jc w:val="both"/>
              <w:rPr>
                <w:rFonts w:eastAsia="Times New Roman" w:cs="Times New Roman"/>
                <w:lang w:eastAsia="es-EC"/>
              </w:rPr>
            </w:pPr>
            <w:r w:rsidRPr="009C247A">
              <w:rPr>
                <w:rFonts w:eastAsia="Times New Roman" w:cs="Arial"/>
                <w:b/>
                <w:spacing w:val="-2"/>
              </w:rPr>
              <w:t>TIPO DE PERSONA JURÍDICA:</w:t>
            </w: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161"/>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4"/>
            <w:tcBorders>
              <w:top w:val="nil"/>
              <w:left w:val="nil"/>
              <w:bottom w:val="nil"/>
              <w:right w:val="nil"/>
            </w:tcBorders>
          </w:tcPr>
          <w:p w:rsidR="009C247A" w:rsidRPr="009C247A" w:rsidRDefault="009C247A" w:rsidP="009C247A">
            <w:pPr>
              <w:tabs>
                <w:tab w:val="left" w:pos="709"/>
                <w:tab w:val="left" w:pos="14760"/>
              </w:tabs>
              <w:spacing w:after="120"/>
              <w:jc w:val="both"/>
              <w:rPr>
                <w:rFonts w:eastAsia="Times New Roman" w:cs="Times New Roman"/>
                <w:sz w:val="4"/>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306"/>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198"/>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1156" w:type="dxa"/>
            <w:tcBorders>
              <w:top w:val="nil"/>
              <w:left w:val="nil"/>
              <w:bottom w:val="nil"/>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jc w:val="right"/>
              <w:rPr>
                <w:rFonts w:eastAsia="Times New Roman" w:cs="Arial"/>
                <w:color w:val="000000"/>
                <w:sz w:val="20"/>
              </w:rPr>
            </w:pPr>
            <w:r w:rsidRPr="009C247A">
              <w:rPr>
                <w:rFonts w:eastAsia="Times New Roman"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3169" w:type="dxa"/>
            <w:tcBorders>
              <w:top w:val="nil"/>
              <w:left w:val="single" w:sz="4" w:space="0" w:color="auto"/>
              <w:bottom w:val="nil"/>
              <w:right w:val="nil"/>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bl>
    <w:p w:rsidR="009C247A" w:rsidRPr="009C247A" w:rsidRDefault="009C247A" w:rsidP="009C247A">
      <w:pPr>
        <w:rPr>
          <w:rFonts w:eastAsia="Calibri" w:cs="Times New Roman"/>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9C247A" w:rsidRPr="009C247A" w:rsidTr="00930C96">
        <w:trPr>
          <w:trHeight w:val="141"/>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Nombres completos del socio(s), accionista(s), partícipe(s)</w:t>
            </w:r>
          </w:p>
          <w:p w:rsidR="009C247A" w:rsidRPr="009C247A" w:rsidRDefault="009C247A" w:rsidP="009C247A">
            <w:pPr>
              <w:keepNext/>
              <w:widowControl w:val="0"/>
              <w:tabs>
                <w:tab w:val="num" w:pos="0"/>
                <w:tab w:val="center" w:pos="1984"/>
                <w:tab w:val="center" w:pos="9784"/>
              </w:tabs>
              <w:suppressAutoHyphens/>
              <w:overflowPunct w:val="0"/>
              <w:autoSpaceDE w:val="0"/>
              <w:ind w:left="709" w:hanging="360"/>
              <w:jc w:val="center"/>
              <w:textAlignment w:val="baseline"/>
              <w:outlineLvl w:val="0"/>
              <w:rPr>
                <w:rFonts w:eastAsia="Times New Roman"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Domicilio Fiscal</w:t>
            </w: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68"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68"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68"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68"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1468"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7"/>
            <w:tcBorders>
              <w:top w:val="single" w:sz="4" w:space="0" w:color="auto"/>
              <w:left w:val="nil"/>
              <w:bottom w:val="nil"/>
              <w:right w:val="nil"/>
            </w:tcBorders>
          </w:tcPr>
          <w:p w:rsidR="009C247A" w:rsidRPr="009C247A" w:rsidRDefault="009C247A" w:rsidP="009C247A">
            <w:pPr>
              <w:shd w:val="clear" w:color="auto" w:fill="FFFFFF"/>
              <w:tabs>
                <w:tab w:val="center" w:pos="1984"/>
              </w:tabs>
              <w:spacing w:after="120"/>
              <w:jc w:val="both"/>
              <w:rPr>
                <w:rFonts w:eastAsia="Times New Roman" w:cs="Calibri"/>
                <w:b/>
                <w:spacing w:val="-2"/>
              </w:rPr>
            </w:pPr>
          </w:p>
          <w:p w:rsidR="009C247A" w:rsidRPr="009C247A" w:rsidRDefault="009C247A" w:rsidP="009C247A">
            <w:pPr>
              <w:shd w:val="clear" w:color="auto" w:fill="FFFFFF"/>
              <w:tabs>
                <w:tab w:val="center" w:pos="1984"/>
              </w:tabs>
              <w:spacing w:after="120"/>
              <w:jc w:val="both"/>
              <w:rPr>
                <w:rFonts w:eastAsia="Times New Roman" w:cs="Calibri"/>
                <w:spacing w:val="-2"/>
                <w:sz w:val="20"/>
              </w:rPr>
            </w:pPr>
            <w:r w:rsidRPr="009C247A">
              <w:rPr>
                <w:rFonts w:eastAsia="Times New Roman" w:cs="Calibri"/>
                <w:b/>
                <w:spacing w:val="-2"/>
                <w:sz w:val="20"/>
              </w:rPr>
              <w:t>NOTA</w:t>
            </w:r>
            <w:r w:rsidRPr="009C247A">
              <w:rPr>
                <w:rFonts w:eastAsia="Times New Roman"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9C247A" w:rsidRPr="009C247A" w:rsidRDefault="009C247A" w:rsidP="009C247A">
            <w:pPr>
              <w:shd w:val="clear" w:color="auto" w:fill="FFFFFF"/>
              <w:tabs>
                <w:tab w:val="center" w:pos="1984"/>
              </w:tabs>
              <w:spacing w:after="120"/>
              <w:jc w:val="both"/>
              <w:rPr>
                <w:rFonts w:eastAsia="Times New Roman" w:cs="Calibri"/>
                <w:spacing w:val="-2"/>
              </w:rPr>
            </w:pPr>
          </w:p>
        </w:tc>
        <w:tc>
          <w:tcPr>
            <w:tcW w:w="800"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Nombres completos del socio(s), accionista(s), partícipe(s)</w:t>
            </w:r>
          </w:p>
          <w:p w:rsidR="009C247A" w:rsidRPr="009C247A" w:rsidRDefault="009C247A" w:rsidP="009C247A">
            <w:pPr>
              <w:keepNext/>
              <w:widowControl w:val="0"/>
              <w:tabs>
                <w:tab w:val="num" w:pos="0"/>
                <w:tab w:val="center" w:pos="1984"/>
                <w:tab w:val="center" w:pos="9784"/>
              </w:tabs>
              <w:suppressAutoHyphens/>
              <w:overflowPunct w:val="0"/>
              <w:autoSpaceDE w:val="0"/>
              <w:ind w:left="709" w:hanging="360"/>
              <w:jc w:val="center"/>
              <w:textAlignment w:val="baseline"/>
              <w:outlineLvl w:val="0"/>
              <w:rPr>
                <w:rFonts w:eastAsia="Times New Roman"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247A" w:rsidRPr="009C247A" w:rsidRDefault="009C247A" w:rsidP="009C247A">
            <w:pPr>
              <w:tabs>
                <w:tab w:val="center" w:pos="1984"/>
              </w:tabs>
              <w:snapToGrid w:val="0"/>
              <w:jc w:val="center"/>
              <w:rPr>
                <w:rFonts w:eastAsia="Times New Roman" w:cs="Arial"/>
                <w:b/>
                <w:spacing w:val="-2"/>
                <w:sz w:val="18"/>
                <w:szCs w:val="18"/>
              </w:rPr>
            </w:pPr>
            <w:r w:rsidRPr="009C247A">
              <w:rPr>
                <w:rFonts w:eastAsia="Times New Roman" w:cs="Arial"/>
                <w:b/>
                <w:spacing w:val="-2"/>
                <w:sz w:val="18"/>
                <w:szCs w:val="18"/>
              </w:rPr>
              <w:t>Domicilio Fiscal</w:t>
            </w: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80"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80"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2180"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09"/>
                <w:tab w:val="left" w:pos="14760"/>
              </w:tabs>
              <w:spacing w:after="120"/>
              <w:jc w:val="both"/>
              <w:rPr>
                <w:rFonts w:eastAsia="Times New Roman" w:cs="Times New Roman"/>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30C96">
        <w:trPr>
          <w:trHeight w:val="294"/>
        </w:trPr>
        <w:tc>
          <w:tcPr>
            <w:tcW w:w="83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7"/>
            <w:tcBorders>
              <w:top w:val="nil"/>
              <w:left w:val="nil"/>
              <w:bottom w:val="nil"/>
              <w:right w:val="nil"/>
            </w:tcBorders>
          </w:tcPr>
          <w:p w:rsidR="009C247A" w:rsidRPr="009C247A" w:rsidRDefault="009C247A" w:rsidP="009C247A">
            <w:pPr>
              <w:tabs>
                <w:tab w:val="left" w:pos="-720"/>
              </w:tabs>
              <w:jc w:val="both"/>
              <w:rPr>
                <w:rFonts w:eastAsia="Calibri" w:cs="Arial"/>
                <w:bCs/>
                <w:i/>
                <w:sz w:val="16"/>
                <w:szCs w:val="18"/>
                <w:lang w:val="es-ES"/>
              </w:rPr>
            </w:pPr>
            <w:r w:rsidRPr="009C247A">
              <w:rPr>
                <w:rFonts w:eastAsia="Times New Roman" w:cs="Arial"/>
                <w:bCs/>
                <w:i/>
                <w:sz w:val="16"/>
                <w:szCs w:val="18"/>
                <w:lang w:val="es-ES"/>
              </w:rPr>
              <w:t xml:space="preserve">Notas: </w:t>
            </w:r>
          </w:p>
          <w:p w:rsidR="009C247A" w:rsidRPr="009C247A" w:rsidRDefault="009C247A" w:rsidP="00DA0C20">
            <w:pPr>
              <w:numPr>
                <w:ilvl w:val="1"/>
                <w:numId w:val="2"/>
              </w:numPr>
              <w:tabs>
                <w:tab w:val="clear" w:pos="1080"/>
                <w:tab w:val="num" w:pos="336"/>
                <w:tab w:val="left" w:pos="12600"/>
              </w:tabs>
              <w:suppressAutoHyphens/>
              <w:ind w:left="426" w:hanging="426"/>
              <w:jc w:val="both"/>
              <w:rPr>
                <w:rFonts w:eastAsia="Calibri" w:cs="Arial"/>
                <w:bCs/>
                <w:i/>
                <w:sz w:val="16"/>
                <w:szCs w:val="18"/>
                <w:lang w:val="es-ES"/>
              </w:rPr>
            </w:pPr>
            <w:r w:rsidRPr="009C247A">
              <w:rPr>
                <w:rFonts w:eastAsia="Calibri" w:cs="Arial"/>
                <w:bCs/>
                <w:i/>
                <w:sz w:val="16"/>
                <w:szCs w:val="18"/>
                <w:lang w:val="es-ES"/>
              </w:rPr>
              <w:t xml:space="preserve"> Este formato solo será llenado por personas jurídicas.</w:t>
            </w:r>
            <w:r w:rsidRPr="009C247A">
              <w:rPr>
                <w:rFonts w:eastAsia="Calibr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DA0C20" w:rsidRDefault="009C247A" w:rsidP="00DA0C20">
            <w:pPr>
              <w:numPr>
                <w:ilvl w:val="1"/>
                <w:numId w:val="2"/>
              </w:numPr>
              <w:tabs>
                <w:tab w:val="clear" w:pos="1080"/>
                <w:tab w:val="left" w:pos="-720"/>
                <w:tab w:val="left" w:pos="426"/>
                <w:tab w:val="num" w:pos="477"/>
              </w:tabs>
              <w:suppressAutoHyphens/>
              <w:ind w:left="336" w:hanging="336"/>
              <w:jc w:val="both"/>
              <w:rPr>
                <w:rFonts w:eastAsia="Calibri" w:cs="Arial"/>
                <w:bCs/>
                <w:i/>
                <w:sz w:val="16"/>
                <w:szCs w:val="18"/>
                <w:lang w:val="es-ES"/>
              </w:rPr>
            </w:pPr>
            <w:r w:rsidRPr="009C247A">
              <w:rPr>
                <w:rFonts w:eastAsia="Calibri" w:cs="Arial"/>
                <w:bCs/>
                <w:i/>
                <w:sz w:val="16"/>
                <w:szCs w:val="18"/>
                <w:lang w:val="es-ES"/>
              </w:rPr>
              <w:t>La falta de presentación del formato por parte de la Persona Jurídica será causal de descalificación de la documentación de adhesión.</w:t>
            </w:r>
          </w:p>
          <w:p w:rsidR="009C247A" w:rsidRPr="00DA0C20" w:rsidRDefault="009C247A" w:rsidP="00DA0C20">
            <w:pPr>
              <w:numPr>
                <w:ilvl w:val="1"/>
                <w:numId w:val="2"/>
              </w:numPr>
              <w:tabs>
                <w:tab w:val="clear" w:pos="1080"/>
                <w:tab w:val="left" w:pos="-720"/>
                <w:tab w:val="left" w:pos="426"/>
                <w:tab w:val="num" w:pos="477"/>
              </w:tabs>
              <w:suppressAutoHyphens/>
              <w:ind w:left="336" w:hanging="336"/>
              <w:jc w:val="both"/>
              <w:rPr>
                <w:rFonts w:eastAsia="Calibri" w:cs="Arial"/>
                <w:bCs/>
                <w:i/>
                <w:sz w:val="16"/>
                <w:szCs w:val="18"/>
                <w:lang w:val="es-ES"/>
              </w:rPr>
            </w:pPr>
            <w:r w:rsidRPr="00DA0C20">
              <w:rPr>
                <w:rFonts w:eastAsia="Calibri" w:cs="Arial"/>
                <w:bCs/>
                <w:i/>
                <w:sz w:val="16"/>
                <w:szCs w:val="18"/>
                <w:lang w:val="es-ES"/>
              </w:rPr>
              <w:t>Las personas naturales no están obligadas a presentar este Formato</w:t>
            </w:r>
          </w:p>
          <w:p w:rsidR="009C247A" w:rsidRPr="009C247A" w:rsidRDefault="009C247A" w:rsidP="009C247A">
            <w:pPr>
              <w:tabs>
                <w:tab w:val="left" w:pos="-720"/>
                <w:tab w:val="left" w:pos="426"/>
              </w:tabs>
              <w:suppressAutoHyphens/>
              <w:jc w:val="both"/>
              <w:rPr>
                <w:rFonts w:eastAsia="Calibri" w:cs="Arial"/>
                <w:bCs/>
                <w:i/>
                <w:sz w:val="16"/>
                <w:szCs w:val="18"/>
                <w:lang w:val="es-ES"/>
              </w:rPr>
            </w:pPr>
          </w:p>
          <w:p w:rsidR="009C247A" w:rsidRPr="009C247A" w:rsidRDefault="009C247A" w:rsidP="009C247A">
            <w:pPr>
              <w:tabs>
                <w:tab w:val="left" w:pos="-720"/>
                <w:tab w:val="left" w:pos="426"/>
              </w:tabs>
              <w:suppressAutoHyphens/>
              <w:jc w:val="both"/>
              <w:rPr>
                <w:rFonts w:eastAsia="Times New Roman" w:cs="Times New Roman"/>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bl>
    <w:p w:rsidR="009C247A" w:rsidRPr="009C247A" w:rsidRDefault="009C247A" w:rsidP="009C247A">
      <w:pPr>
        <w:tabs>
          <w:tab w:val="left" w:pos="-720"/>
          <w:tab w:val="left" w:pos="426"/>
        </w:tabs>
        <w:suppressAutoHyphens/>
        <w:spacing w:after="0" w:line="240" w:lineRule="auto"/>
        <w:jc w:val="both"/>
        <w:outlineLvl w:val="0"/>
        <w:rPr>
          <w:rFonts w:eastAsia="Calibri" w:cs="Arial"/>
          <w:bCs/>
          <w:i/>
          <w:sz w:val="16"/>
          <w:szCs w:val="18"/>
          <w:lang w:val="es-ES"/>
        </w:rPr>
      </w:pPr>
      <w:r w:rsidRPr="009C247A">
        <w:rPr>
          <w:rFonts w:eastAsia="Times New Roman" w:cs="Times New Roman"/>
          <w:b/>
          <w:bCs/>
          <w:lang w:eastAsia="es-EC"/>
        </w:rPr>
        <w:t>4.1.5  LISTADO DE SOCIOS O EMPLEADOS</w:t>
      </w:r>
    </w:p>
    <w:p w:rsidR="009C247A" w:rsidRPr="009C247A" w:rsidRDefault="009C247A" w:rsidP="009C247A">
      <w:pPr>
        <w:rPr>
          <w:rFonts w:eastAsia="Calibri" w:cs="Times New Roman"/>
          <w:sz w:val="6"/>
        </w:rPr>
      </w:pPr>
    </w:p>
    <w:tbl>
      <w:tblPr>
        <w:tblStyle w:val="Tablaconcuadrcula"/>
        <w:tblW w:w="84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9C247A" w:rsidRPr="009C247A" w:rsidTr="00930C96">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C247A" w:rsidRPr="009C247A" w:rsidRDefault="009C247A" w:rsidP="009C247A">
            <w:pPr>
              <w:snapToGrid w:val="0"/>
              <w:jc w:val="center"/>
              <w:rPr>
                <w:rFonts w:eastAsia="Calibri" w:cs="Arial"/>
                <w:b/>
                <w:bCs/>
                <w:color w:val="000000"/>
                <w:sz w:val="18"/>
                <w:szCs w:val="18"/>
              </w:rPr>
            </w:pPr>
            <w:r w:rsidRPr="009C247A">
              <w:rPr>
                <w:rFonts w:eastAsia="Calibr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C247A" w:rsidRPr="009C247A" w:rsidRDefault="009C247A" w:rsidP="009C247A">
            <w:pPr>
              <w:snapToGrid w:val="0"/>
              <w:jc w:val="center"/>
              <w:rPr>
                <w:rFonts w:eastAsia="Calibri" w:cs="Arial"/>
                <w:b/>
                <w:bCs/>
                <w:color w:val="000000"/>
                <w:sz w:val="18"/>
                <w:szCs w:val="18"/>
              </w:rPr>
            </w:pPr>
            <w:r w:rsidRPr="009C247A">
              <w:rPr>
                <w:rFonts w:eastAsia="Calibr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C247A" w:rsidRPr="009C247A" w:rsidRDefault="009C247A" w:rsidP="009C247A">
            <w:pPr>
              <w:snapToGrid w:val="0"/>
              <w:jc w:val="center"/>
              <w:rPr>
                <w:rFonts w:eastAsia="Calibri" w:cs="Arial"/>
                <w:b/>
                <w:bCs/>
                <w:color w:val="000000"/>
                <w:sz w:val="18"/>
                <w:szCs w:val="18"/>
              </w:rPr>
            </w:pPr>
            <w:r w:rsidRPr="009C247A">
              <w:rPr>
                <w:rFonts w:eastAsia="Calibr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9C247A" w:rsidRPr="009C247A" w:rsidRDefault="009C247A" w:rsidP="009C247A">
            <w:pPr>
              <w:snapToGrid w:val="0"/>
              <w:jc w:val="center"/>
              <w:rPr>
                <w:rFonts w:eastAsia="Calibri" w:cs="Arial"/>
                <w:color w:val="000000"/>
                <w:sz w:val="18"/>
                <w:szCs w:val="18"/>
              </w:rPr>
            </w:pPr>
            <w:r w:rsidRPr="009C247A">
              <w:rPr>
                <w:rFonts w:eastAsia="Calibri" w:cs="Arial"/>
                <w:b/>
                <w:bCs/>
                <w:color w:val="000000"/>
                <w:sz w:val="18"/>
                <w:szCs w:val="18"/>
              </w:rPr>
              <w:t>FIRMA</w:t>
            </w: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r w:rsidR="009C247A" w:rsidRPr="009C247A" w:rsidTr="00930C96">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r>
    </w:tbl>
    <w:p w:rsidR="009C247A" w:rsidRPr="009C247A" w:rsidRDefault="009C247A" w:rsidP="009C247A">
      <w:pPr>
        <w:spacing w:after="0" w:line="240" w:lineRule="auto"/>
        <w:jc w:val="both"/>
        <w:rPr>
          <w:rFonts w:eastAsia="Calibri" w:cs="Times New Roman"/>
          <w:sz w:val="20"/>
        </w:rPr>
      </w:pPr>
      <w:r w:rsidRPr="009C247A">
        <w:rPr>
          <w:rFonts w:eastAsia="Calibri" w:cs="Times New Roman"/>
          <w:b/>
          <w:sz w:val="20"/>
        </w:rPr>
        <w:t>Nota:</w:t>
      </w:r>
      <w:r w:rsidRPr="009C247A">
        <w:rPr>
          <w:rFonts w:eastAsia="Calibri" w:cs="Times New Roman"/>
          <w:sz w:val="20"/>
        </w:rPr>
        <w:t xml:space="preserve"> Anexar copias de cédulas del personal y el carnet correspondiente en caso de empleados que tenga algún tipo de discapacidad o personal que pertenezca a grupos vulnerables y/o grupos de atención prioritaria. </w:t>
      </w:r>
    </w:p>
    <w:p w:rsidR="009C247A" w:rsidRPr="009C247A" w:rsidRDefault="009C247A" w:rsidP="009C247A">
      <w:pPr>
        <w:spacing w:after="0"/>
        <w:rPr>
          <w:rFonts w:eastAsia="Calibri" w:cs="Times New Roman"/>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
        <w:gridCol w:w="2746"/>
        <w:gridCol w:w="348"/>
        <w:gridCol w:w="1142"/>
        <w:gridCol w:w="1980"/>
        <w:gridCol w:w="1782"/>
        <w:gridCol w:w="547"/>
        <w:gridCol w:w="575"/>
        <w:gridCol w:w="605"/>
      </w:tblGrid>
      <w:tr w:rsidR="009C247A" w:rsidRPr="009C247A" w:rsidTr="00DA0C20">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7"/>
            <w:tcBorders>
              <w:top w:val="nil"/>
              <w:left w:val="nil"/>
              <w:bottom w:val="nil"/>
              <w:right w:val="nil"/>
            </w:tcBorders>
          </w:tcPr>
          <w:p w:rsidR="009C247A" w:rsidRPr="009C247A" w:rsidRDefault="009C247A" w:rsidP="009C247A">
            <w:pPr>
              <w:rPr>
                <w:rFonts w:eastAsia="Calibri" w:cs="Arial"/>
                <w:spacing w:val="-3"/>
              </w:rPr>
            </w:pPr>
            <w:r w:rsidRPr="009C247A">
              <w:rPr>
                <w:rFonts w:eastAsia="Calibri" w:cs="Arial"/>
                <w:spacing w:val="-3"/>
              </w:rPr>
              <w:t>Incluir los datos del personal técnico mínimo que se encuentra afiliado al IESS:</w:t>
            </w: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DA0C20">
        <w:trPr>
          <w:trHeight w:val="219"/>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7"/>
            <w:tcBorders>
              <w:top w:val="nil"/>
              <w:left w:val="nil"/>
              <w:bottom w:val="nil"/>
              <w:right w:val="nil"/>
            </w:tcBorders>
          </w:tcPr>
          <w:p w:rsidR="009C247A" w:rsidRPr="009C247A" w:rsidRDefault="009C247A" w:rsidP="009C247A">
            <w:pPr>
              <w:rPr>
                <w:rFonts w:eastAsia="Calibri" w:cs="Arial"/>
                <w:spacing w:val="-3"/>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DA0C20">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snapToGrid w:val="0"/>
              <w:rPr>
                <w:rFonts w:eastAsia="Calibri" w:cs="Arial"/>
                <w:b/>
                <w:bCs/>
                <w:color w:val="000000"/>
                <w:sz w:val="20"/>
                <w:szCs w:val="18"/>
              </w:rPr>
            </w:pPr>
            <w:r w:rsidRPr="009C247A">
              <w:rPr>
                <w:rFonts w:eastAsia="Calibr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snapToGrid w:val="0"/>
              <w:jc w:val="center"/>
              <w:rPr>
                <w:rFonts w:eastAsia="Calibri" w:cs="Arial"/>
                <w:b/>
                <w:bCs/>
                <w:color w:val="000000"/>
                <w:sz w:val="20"/>
                <w:szCs w:val="18"/>
              </w:rPr>
            </w:pPr>
            <w:r w:rsidRPr="009C247A">
              <w:rPr>
                <w:rFonts w:eastAsia="Calibr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snapToGrid w:val="0"/>
              <w:jc w:val="center"/>
              <w:rPr>
                <w:rFonts w:eastAsia="Calibri" w:cs="Arial"/>
                <w:b/>
                <w:bCs/>
                <w:color w:val="000000"/>
                <w:sz w:val="20"/>
                <w:szCs w:val="18"/>
              </w:rPr>
            </w:pPr>
            <w:r w:rsidRPr="009C247A">
              <w:rPr>
                <w:rFonts w:eastAsia="Calibri" w:cs="Arial"/>
                <w:b/>
                <w:bCs/>
                <w:color w:val="000000"/>
                <w:sz w:val="20"/>
                <w:szCs w:val="18"/>
              </w:rPr>
              <w:t>ACTIVIDAD QUE DESARROLLA</w:t>
            </w: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single" w:sz="4" w:space="0" w:color="auto"/>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single" w:sz="4" w:space="0" w:color="auto"/>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3991" w:type="dxa"/>
            <w:gridSpan w:val="3"/>
            <w:tcBorders>
              <w:top w:val="single" w:sz="4" w:space="0" w:color="auto"/>
              <w:left w:val="nil"/>
              <w:bottom w:val="nil"/>
              <w:right w:val="nil"/>
            </w:tcBorders>
          </w:tcPr>
          <w:p w:rsidR="009C247A" w:rsidRPr="009C247A" w:rsidRDefault="009C247A" w:rsidP="009C247A">
            <w:pPr>
              <w:tabs>
                <w:tab w:val="left" w:pos="-720"/>
              </w:tabs>
              <w:jc w:val="both"/>
              <w:rPr>
                <w:rFonts w:eastAsia="Times New Roman" w:cs="Times New Roman"/>
                <w:b/>
                <w:bCs/>
                <w:lang w:eastAsia="es-EC"/>
              </w:rPr>
            </w:pPr>
          </w:p>
        </w:tc>
        <w:tc>
          <w:tcPr>
            <w:tcW w:w="1985" w:type="dxa"/>
            <w:tcBorders>
              <w:top w:val="single" w:sz="4" w:space="0" w:color="auto"/>
              <w:left w:val="nil"/>
              <w:bottom w:val="nil"/>
              <w:right w:val="nil"/>
            </w:tcBorders>
          </w:tcPr>
          <w:p w:rsidR="009C247A" w:rsidRPr="009C247A" w:rsidRDefault="009C247A" w:rsidP="009C247A">
            <w:pPr>
              <w:tabs>
                <w:tab w:val="left" w:pos="-720"/>
              </w:tabs>
              <w:jc w:val="both"/>
              <w:rPr>
                <w:rFonts w:eastAsia="Times New Roman" w:cs="Times New Roman"/>
                <w:b/>
                <w:bCs/>
                <w:lang w:eastAsia="es-EC"/>
              </w:rPr>
            </w:pPr>
          </w:p>
        </w:tc>
        <w:tc>
          <w:tcPr>
            <w:tcW w:w="2744" w:type="dxa"/>
            <w:gridSpan w:val="3"/>
            <w:tcBorders>
              <w:top w:val="single" w:sz="4" w:space="0" w:color="auto"/>
              <w:left w:val="nil"/>
              <w:bottom w:val="nil"/>
              <w:right w:val="nil"/>
            </w:tcBorders>
          </w:tcPr>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1412"/>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7"/>
            <w:tcBorders>
              <w:top w:val="nil"/>
              <w:left w:val="nil"/>
              <w:bottom w:val="nil"/>
              <w:right w:val="nil"/>
            </w:tcBorders>
          </w:tcPr>
          <w:p w:rsidR="008C1F47" w:rsidRPr="008C1F47" w:rsidRDefault="008C1F47" w:rsidP="008C1F47">
            <w:pPr>
              <w:tabs>
                <w:tab w:val="left" w:pos="-720"/>
                <w:tab w:val="left" w:pos="426"/>
              </w:tabs>
              <w:suppressAutoHyphens/>
              <w:jc w:val="both"/>
              <w:outlineLvl w:val="0"/>
              <w:rPr>
                <w:rFonts w:eastAsia="Times New Roman" w:cs="Times New Roman"/>
                <w:b/>
                <w:bCs/>
                <w:lang w:eastAsia="es-EC"/>
              </w:rPr>
            </w:pPr>
            <w:r w:rsidRPr="008C1F47">
              <w:rPr>
                <w:rFonts w:eastAsia="Times New Roman" w:cs="Times New Roman"/>
                <w:b/>
                <w:bCs/>
                <w:lang w:eastAsia="es-EC"/>
              </w:rPr>
              <w:t>4.1.6 TABLA DE EQUIPAMIENTO  Y HERRAMIENTAS</w:t>
            </w:r>
          </w:p>
          <w:p w:rsidR="008C1F47" w:rsidRDefault="008C1F47" w:rsidP="008C1F47">
            <w:pPr>
              <w:rPr>
                <w:rFonts w:cstheme="minorHAnsi"/>
              </w:rPr>
            </w:pPr>
          </w:p>
          <w:p w:rsidR="008C1F47" w:rsidRPr="008C1F47" w:rsidRDefault="008C1F47" w:rsidP="008C1F47">
            <w:pPr>
              <w:rPr>
                <w:rFonts w:eastAsia="Times New Roman" w:cs="Times New Roman"/>
              </w:rPr>
            </w:pPr>
            <w:r w:rsidRPr="008C1F47">
              <w:rPr>
                <w:rFonts w:eastAsia="Times New Roman" w:cs="Times New Roman"/>
              </w:rPr>
              <w:t>El formulario de equipamiento y herramientas, será llenado de acuerdo a los productos que se deseen proveer.</w:t>
            </w:r>
          </w:p>
          <w:p w:rsidR="008C1F47" w:rsidRPr="008C1F47" w:rsidRDefault="008C1F47" w:rsidP="008C1F47">
            <w:pPr>
              <w:rPr>
                <w:rFonts w:cstheme="minorHAnsi"/>
              </w:rPr>
            </w:pPr>
          </w:p>
          <w:tbl>
            <w:tblPr>
              <w:tblStyle w:val="Tablaconcuadrcula"/>
              <w:tblW w:w="8500" w:type="dxa"/>
              <w:jc w:val="center"/>
              <w:tblLook w:val="04A0" w:firstRow="1" w:lastRow="0" w:firstColumn="1" w:lastColumn="0" w:noHBand="0" w:noVBand="1"/>
            </w:tblPr>
            <w:tblGrid>
              <w:gridCol w:w="1354"/>
              <w:gridCol w:w="2157"/>
              <w:gridCol w:w="1162"/>
              <w:gridCol w:w="1121"/>
              <w:gridCol w:w="2706"/>
            </w:tblGrid>
            <w:tr w:rsidR="008C1F47" w:rsidRPr="008C1F47" w:rsidTr="008C1F47">
              <w:trPr>
                <w:jc w:val="center"/>
              </w:trPr>
              <w:tc>
                <w:tcPr>
                  <w:tcW w:w="1354" w:type="dxa"/>
                  <w:shd w:val="clear" w:color="auto" w:fill="C6D9F1" w:themeFill="text2" w:themeFillTint="33"/>
                  <w:vAlign w:val="center"/>
                </w:tcPr>
                <w:p w:rsidR="008C1F47" w:rsidRPr="008C1F47" w:rsidRDefault="008C1F47" w:rsidP="008C1F47">
                  <w:pPr>
                    <w:jc w:val="center"/>
                    <w:rPr>
                      <w:rFonts w:cstheme="minorHAnsi"/>
                      <w:b/>
                    </w:rPr>
                  </w:pPr>
                  <w:r w:rsidRPr="008C1F47">
                    <w:rPr>
                      <w:rFonts w:cstheme="minorHAnsi"/>
                      <w:b/>
                    </w:rPr>
                    <w:t>No.</w:t>
                  </w:r>
                </w:p>
              </w:tc>
              <w:tc>
                <w:tcPr>
                  <w:tcW w:w="2157" w:type="dxa"/>
                  <w:shd w:val="clear" w:color="auto" w:fill="C6D9F1" w:themeFill="text2" w:themeFillTint="33"/>
                  <w:vAlign w:val="center"/>
                </w:tcPr>
                <w:p w:rsidR="008C1F47" w:rsidRPr="008C1F47" w:rsidRDefault="008C1F47" w:rsidP="008C1F47">
                  <w:pPr>
                    <w:jc w:val="center"/>
                    <w:rPr>
                      <w:rFonts w:cstheme="minorHAnsi"/>
                      <w:b/>
                    </w:rPr>
                  </w:pPr>
                  <w:r w:rsidRPr="008C1F47">
                    <w:rPr>
                      <w:rFonts w:cstheme="minorHAnsi"/>
                      <w:b/>
                    </w:rPr>
                    <w:t>MAQUINARIA, EQUIPOS, HERRAMIENTAS</w:t>
                  </w:r>
                </w:p>
                <w:p w:rsidR="008C1F47" w:rsidRPr="008C1F47" w:rsidRDefault="008C1F47" w:rsidP="008C1F47">
                  <w:pPr>
                    <w:jc w:val="center"/>
                    <w:rPr>
                      <w:rFonts w:cstheme="minorHAnsi"/>
                      <w:b/>
                    </w:rPr>
                  </w:pPr>
                </w:p>
              </w:tc>
              <w:tc>
                <w:tcPr>
                  <w:tcW w:w="1162" w:type="dxa"/>
                  <w:shd w:val="clear" w:color="auto" w:fill="C6D9F1" w:themeFill="text2" w:themeFillTint="33"/>
                  <w:vAlign w:val="center"/>
                </w:tcPr>
                <w:p w:rsidR="008C1F47" w:rsidRPr="008C1F47" w:rsidRDefault="008C1F47" w:rsidP="008C1F47">
                  <w:pPr>
                    <w:jc w:val="center"/>
                    <w:rPr>
                      <w:rFonts w:cstheme="minorHAnsi"/>
                      <w:b/>
                    </w:rPr>
                  </w:pPr>
                  <w:r w:rsidRPr="008C1F47">
                    <w:rPr>
                      <w:rFonts w:cstheme="minorHAnsi"/>
                      <w:b/>
                    </w:rPr>
                    <w:t>MARCA</w:t>
                  </w:r>
                </w:p>
                <w:p w:rsidR="008C1F47" w:rsidRPr="008C1F47" w:rsidRDefault="008C1F47" w:rsidP="008C1F47">
                  <w:pPr>
                    <w:jc w:val="center"/>
                    <w:rPr>
                      <w:rFonts w:cstheme="minorHAnsi"/>
                      <w:b/>
                    </w:rPr>
                  </w:pPr>
                </w:p>
              </w:tc>
              <w:tc>
                <w:tcPr>
                  <w:tcW w:w="1121" w:type="dxa"/>
                  <w:shd w:val="clear" w:color="auto" w:fill="C6D9F1" w:themeFill="text2" w:themeFillTint="33"/>
                  <w:vAlign w:val="center"/>
                </w:tcPr>
                <w:p w:rsidR="008C1F47" w:rsidRPr="008C1F47" w:rsidRDefault="008C1F47" w:rsidP="008C1F47">
                  <w:pPr>
                    <w:jc w:val="center"/>
                    <w:rPr>
                      <w:rFonts w:cstheme="minorHAnsi"/>
                      <w:b/>
                    </w:rPr>
                  </w:pPr>
                  <w:r w:rsidRPr="008C1F47">
                    <w:rPr>
                      <w:rFonts w:cstheme="minorHAnsi"/>
                      <w:b/>
                    </w:rPr>
                    <w:t>SERIE</w:t>
                  </w:r>
                </w:p>
                <w:p w:rsidR="008C1F47" w:rsidRPr="008C1F47" w:rsidRDefault="008C1F47" w:rsidP="008C1F47">
                  <w:pPr>
                    <w:jc w:val="center"/>
                    <w:rPr>
                      <w:rFonts w:cstheme="minorHAnsi"/>
                      <w:b/>
                    </w:rPr>
                  </w:pPr>
                </w:p>
              </w:tc>
              <w:tc>
                <w:tcPr>
                  <w:tcW w:w="2706" w:type="dxa"/>
                  <w:shd w:val="clear" w:color="auto" w:fill="C6D9F1" w:themeFill="text2" w:themeFillTint="33"/>
                  <w:vAlign w:val="center"/>
                </w:tcPr>
                <w:p w:rsidR="008C1F47" w:rsidRPr="008C1F47" w:rsidRDefault="008C1F47" w:rsidP="008C1F47">
                  <w:pPr>
                    <w:jc w:val="center"/>
                    <w:rPr>
                      <w:rFonts w:cstheme="minorHAnsi"/>
                      <w:b/>
                    </w:rPr>
                  </w:pPr>
                  <w:r w:rsidRPr="008C1F47">
                    <w:rPr>
                      <w:rFonts w:cstheme="minorHAnsi"/>
                      <w:b/>
                    </w:rPr>
                    <w:t>UBICACIÓN</w:t>
                  </w:r>
                </w:p>
                <w:p w:rsidR="008C1F47" w:rsidRPr="008C1F47" w:rsidRDefault="008C1F47" w:rsidP="008C1F47">
                  <w:pPr>
                    <w:jc w:val="center"/>
                    <w:rPr>
                      <w:rFonts w:cstheme="minorHAnsi"/>
                      <w:b/>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r w:rsidR="008C1F47" w:rsidRPr="008C1F47" w:rsidTr="00B55B35">
              <w:trPr>
                <w:jc w:val="center"/>
              </w:trPr>
              <w:tc>
                <w:tcPr>
                  <w:tcW w:w="1354" w:type="dxa"/>
                </w:tcPr>
                <w:p w:rsidR="008C1F47" w:rsidRPr="008C1F47" w:rsidRDefault="008C1F47" w:rsidP="008C1F47">
                  <w:pPr>
                    <w:rPr>
                      <w:rFonts w:cstheme="minorHAnsi"/>
                    </w:rPr>
                  </w:pPr>
                </w:p>
              </w:tc>
              <w:tc>
                <w:tcPr>
                  <w:tcW w:w="2157" w:type="dxa"/>
                </w:tcPr>
                <w:p w:rsidR="008C1F47" w:rsidRPr="008C1F47" w:rsidRDefault="008C1F47" w:rsidP="008C1F47">
                  <w:pPr>
                    <w:rPr>
                      <w:rFonts w:cstheme="minorHAnsi"/>
                    </w:rPr>
                  </w:pPr>
                </w:p>
              </w:tc>
              <w:tc>
                <w:tcPr>
                  <w:tcW w:w="1162" w:type="dxa"/>
                </w:tcPr>
                <w:p w:rsidR="008C1F47" w:rsidRPr="008C1F47" w:rsidRDefault="008C1F47" w:rsidP="008C1F47">
                  <w:pPr>
                    <w:rPr>
                      <w:rFonts w:cstheme="minorHAnsi"/>
                    </w:rPr>
                  </w:pPr>
                </w:p>
              </w:tc>
              <w:tc>
                <w:tcPr>
                  <w:tcW w:w="1121" w:type="dxa"/>
                </w:tcPr>
                <w:p w:rsidR="008C1F47" w:rsidRPr="008C1F47" w:rsidRDefault="008C1F47" w:rsidP="008C1F47">
                  <w:pPr>
                    <w:rPr>
                      <w:rFonts w:cstheme="minorHAnsi"/>
                    </w:rPr>
                  </w:pPr>
                </w:p>
              </w:tc>
              <w:tc>
                <w:tcPr>
                  <w:tcW w:w="2706" w:type="dxa"/>
                </w:tcPr>
                <w:p w:rsidR="008C1F47" w:rsidRPr="008C1F47" w:rsidRDefault="008C1F47" w:rsidP="008C1F47">
                  <w:pPr>
                    <w:rPr>
                      <w:rFonts w:cstheme="minorHAnsi"/>
                    </w:rPr>
                  </w:pPr>
                </w:p>
              </w:tc>
            </w:tr>
          </w:tbl>
          <w:p w:rsidR="008C1F47" w:rsidRPr="008C1F47" w:rsidRDefault="008C1F47" w:rsidP="008C1F47">
            <w:pPr>
              <w:jc w:val="both"/>
              <w:rPr>
                <w:rFonts w:cstheme="minorHAnsi"/>
              </w:rPr>
            </w:pPr>
          </w:p>
          <w:p w:rsidR="008C1F47" w:rsidRPr="008C1F47" w:rsidRDefault="008C1F47" w:rsidP="008C1F47">
            <w:pPr>
              <w:spacing w:before="120" w:line="240" w:lineRule="atLeast"/>
              <w:jc w:val="both"/>
              <w:rPr>
                <w:rFonts w:eastAsia="Times New Roman" w:cs="Times New Roman"/>
              </w:rPr>
            </w:pPr>
            <w:r w:rsidRPr="008C1F47">
              <w:rPr>
                <w:rFonts w:eastAsia="Times New Roman" w:cs="Times New Roman"/>
              </w:rPr>
              <w:t>* Los proveedores deberán adjuntar la documentación que respalde la disponibilidad del equipo mínimo requerida de acuerdo al GRUPO (contrato de compra- venta, factura, títulos de propiedad, contrato o compromiso de alquiler o arrendamiento). El SERCOP directamente o a través de terceros, verificará la disponibilidad de la maquinaria declarada conforme se establece en el formulario “TABLA DE EQUIPAMIENTO Y HERRAMIENTAS”</w:t>
            </w:r>
          </w:p>
          <w:p w:rsidR="008C1F47" w:rsidRDefault="008C1F47" w:rsidP="009C247A">
            <w:pPr>
              <w:spacing w:before="120" w:line="240" w:lineRule="atLeast"/>
              <w:jc w:val="both"/>
              <w:rPr>
                <w:rFonts w:eastAsia="Times New Roman" w:cs="Times New Roman"/>
                <w:b/>
              </w:rPr>
            </w:pPr>
          </w:p>
          <w:p w:rsidR="009C247A" w:rsidRPr="009C247A" w:rsidRDefault="008C1F47" w:rsidP="009C247A">
            <w:pPr>
              <w:spacing w:before="120" w:line="240" w:lineRule="atLeast"/>
              <w:jc w:val="both"/>
              <w:rPr>
                <w:rFonts w:eastAsia="Times New Roman" w:cs="Times New Roman"/>
                <w:b/>
              </w:rPr>
            </w:pPr>
            <w:r>
              <w:rPr>
                <w:rFonts w:eastAsia="Times New Roman" w:cs="Times New Roman"/>
                <w:b/>
              </w:rPr>
              <w:t>4.1.7</w:t>
            </w:r>
            <w:r w:rsidR="006812C6">
              <w:rPr>
                <w:rFonts w:eastAsia="Times New Roman" w:cs="Times New Roman"/>
                <w:b/>
              </w:rPr>
              <w:t xml:space="preserve"> </w:t>
            </w:r>
            <w:r w:rsidR="009C247A" w:rsidRPr="009C247A">
              <w:rPr>
                <w:rFonts w:eastAsia="Times New Roman" w:cs="Times New Roman"/>
                <w:b/>
              </w:rPr>
              <w:t>ADHESIÓN A LOS TÉRMINOS Y CONDICIONES ECONÓMICAS DEL PROCEDIMIENTO</w:t>
            </w:r>
          </w:p>
          <w:p w:rsidR="009C247A" w:rsidRPr="009C247A" w:rsidRDefault="009C247A" w:rsidP="009C247A">
            <w:pPr>
              <w:spacing w:before="120" w:line="240" w:lineRule="atLeast"/>
              <w:jc w:val="both"/>
              <w:rPr>
                <w:rFonts w:eastAsia="Times New Roman" w:cs="Times New Roman"/>
              </w:rPr>
            </w:pPr>
            <w:r w:rsidRPr="009C247A">
              <w:rPr>
                <w:rFonts w:eastAsia="Times New Roman" w:cs="Times New Roman"/>
              </w:rPr>
              <w:t xml:space="preserve">Quien suscribe en atención a la convocatoria efectuada por el SERCOP </w:t>
            </w:r>
            <w:r w:rsidRPr="009C247A">
              <w:rPr>
                <w:rFonts w:eastAsia="Calibri" w:cstheme="minorHAnsi"/>
                <w:color w:val="000000"/>
              </w:rPr>
              <w:t xml:space="preserve">para la prestación de </w:t>
            </w:r>
            <w:r w:rsidRPr="009C247A">
              <w:rPr>
                <w:rFonts w:eastAsia="Calibri" w:cstheme="minorHAnsi"/>
                <w:b/>
                <w:color w:val="000000"/>
              </w:rPr>
              <w:t>“</w:t>
            </w:r>
            <w:r w:rsidRPr="009C247A">
              <w:rPr>
                <w:rFonts w:eastAsia="Times New Roman" w:cs="Times New Roman"/>
                <w:b/>
                <w:bCs/>
                <w:sz w:val="24"/>
                <w:szCs w:val="24"/>
                <w:lang w:eastAsia="es-EC"/>
              </w:rPr>
              <w:t>SERVICIOS DE PREPARACIÓN DE ALIMENTOS</w:t>
            </w:r>
            <w:r w:rsidRPr="009C247A">
              <w:rPr>
                <w:rFonts w:eastAsia="Calibri" w:cstheme="minorHAnsi"/>
                <w:b/>
                <w:color w:val="000000"/>
              </w:rPr>
              <w:t xml:space="preserve">” </w:t>
            </w:r>
            <w:r w:rsidRPr="009C247A">
              <w:rPr>
                <w:rFonts w:eastAsia="Times New Roman" w:cs="Times New Roman"/>
              </w:rPr>
              <w:t>con el objetivo de ser calificado favorablemente en la Catalogación, a través de Feria Inclusiva com</w:t>
            </w:r>
            <w:bookmarkStart w:id="0" w:name="_GoBack"/>
            <w:bookmarkEnd w:id="0"/>
            <w:r w:rsidRPr="009C247A">
              <w:rPr>
                <w:rFonts w:eastAsia="Times New Roman" w:cs="Times New Roman"/>
              </w:rPr>
              <w:t>o proveedor para la provisión del o los servicios objeto de referido procedimiento,</w:t>
            </w:r>
            <w:r w:rsidRPr="009C247A">
              <w:rPr>
                <w:rFonts w:eastAsia="Times New Roman" w:cs="Times New Roman"/>
                <w:b/>
              </w:rPr>
              <w:t xml:space="preserve"> </w:t>
            </w:r>
            <w:r w:rsidRPr="009C247A">
              <w:rPr>
                <w:rFonts w:eastAsia="Times New Roman" w:cs="Times New Roman"/>
              </w:rPr>
              <w:t>dejo constancia de mi conformidad con los términos de referencia y condiciones económicas previstas en el pliego y en las fichas técnicas del servicio específico, por lo que, con la suscripción del presente formulario me adhiero a las mismas.</w:t>
            </w:r>
          </w:p>
          <w:p w:rsidR="009C247A" w:rsidRPr="009C247A" w:rsidRDefault="009C247A" w:rsidP="009C247A">
            <w:pPr>
              <w:spacing w:before="120" w:line="240" w:lineRule="atLeast"/>
              <w:jc w:val="both"/>
              <w:rPr>
                <w:rFonts w:eastAsia="Times New Roman" w:cs="Times New Roman"/>
              </w:rPr>
            </w:pPr>
            <w:r w:rsidRPr="009C247A">
              <w:rPr>
                <w:rFonts w:eastAsia="Times New Roman" w:cs="Times New Roman"/>
              </w:rPr>
              <w:t xml:space="preserve">Declaro además mi voluntad de permanecer en el Catálogo Dinámico Inclusivo en caso de que el SERCOP actualice las especificaciones o las condiciones económicas previstas en la ficha técnica específica del o los servicios los que me adhiero (que oferto), siempre que éstas no me afecten o me </w:t>
            </w:r>
            <w:r w:rsidRPr="009C247A">
              <w:rPr>
                <w:rFonts w:eastAsia="Times New Roman" w:cs="Times New Roman"/>
              </w:rPr>
              <w:lastRenderedPageBreak/>
              <w:t xml:space="preserve">resulten favorables, sin la necesidad de suscribir un nuevo acuerdo de compromiso o formulario de adhesión. </w:t>
            </w:r>
          </w:p>
          <w:p w:rsidR="009C247A" w:rsidRPr="009C247A" w:rsidRDefault="009C247A" w:rsidP="009C247A">
            <w:pPr>
              <w:tabs>
                <w:tab w:val="left" w:pos="-720"/>
              </w:tabs>
              <w:spacing w:before="120" w:line="240" w:lineRule="atLeast"/>
              <w:jc w:val="both"/>
              <w:rPr>
                <w:rFonts w:eastAsia="Times New Roman" w:cs="Times New Roman"/>
                <w:b/>
                <w:bCs/>
                <w:lang w:val="es-ES"/>
              </w:rPr>
            </w:pPr>
            <w:r w:rsidRPr="009C247A">
              <w:rPr>
                <w:rFonts w:eastAsia="Times New Roman" w:cs="Times New Roman"/>
                <w:bCs/>
                <w:lang w:val="es-ES"/>
              </w:rPr>
              <w:t>Para constancia de lo ofertado, suscribo el presente formulario.</w:t>
            </w:r>
          </w:p>
          <w:p w:rsidR="009C247A" w:rsidRPr="009C247A" w:rsidRDefault="009C247A" w:rsidP="009C247A">
            <w:pPr>
              <w:tabs>
                <w:tab w:val="left" w:pos="-720"/>
              </w:tabs>
              <w:spacing w:before="120" w:line="240" w:lineRule="atLeast"/>
              <w:jc w:val="both"/>
              <w:rPr>
                <w:rFonts w:eastAsia="Times New Roman" w:cs="Times New Roman"/>
                <w:b/>
                <w:bCs/>
                <w:lang w:eastAsia="es-EC"/>
              </w:rPr>
            </w:pPr>
            <w:r w:rsidRPr="009C247A">
              <w:rPr>
                <w:rFonts w:eastAsia="Times New Roman" w:cs="Times New Roman"/>
                <w:b/>
                <w:bCs/>
                <w:lang w:eastAsia="es-EC"/>
              </w:rPr>
              <w:t>Atentamente,</w:t>
            </w:r>
          </w:p>
          <w:p w:rsidR="009C247A" w:rsidRPr="009C247A" w:rsidRDefault="009C247A" w:rsidP="009C247A">
            <w:pPr>
              <w:tabs>
                <w:tab w:val="left" w:pos="-720"/>
              </w:tabs>
              <w:jc w:val="both"/>
              <w:rPr>
                <w:rFonts w:eastAsia="Times New Roman" w:cs="Times New Roman"/>
                <w:b/>
                <w:bCs/>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2432"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r w:rsidRPr="009C247A">
              <w:rPr>
                <w:rFonts w:eastAsia="Times New Roman" w:cs="Calibri"/>
                <w:b/>
                <w:lang w:eastAsia="es-EC"/>
              </w:rPr>
              <w:t xml:space="preserve">Firma: </w:t>
            </w:r>
          </w:p>
        </w:tc>
        <w:tc>
          <w:tcPr>
            <w:tcW w:w="284"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5103" w:type="dxa"/>
            <w:gridSpan w:val="3"/>
            <w:tcBorders>
              <w:top w:val="nil"/>
              <w:left w:val="nil"/>
              <w:bottom w:val="single" w:sz="4" w:space="0" w:color="auto"/>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425"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p>
        </w:tc>
        <w:tc>
          <w:tcPr>
            <w:tcW w:w="476"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2432"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r w:rsidRPr="009C247A">
              <w:rPr>
                <w:rFonts w:eastAsia="Times New Roman" w:cs="Calibri"/>
                <w:b/>
                <w:lang w:eastAsia="es-EC"/>
              </w:rPr>
              <w:t xml:space="preserve">Nombre de Proveedor/a </w:t>
            </w:r>
            <w:r w:rsidRPr="009C247A">
              <w:rPr>
                <w:rFonts w:eastAsia="Times New Roman" w:cs="Calibri"/>
                <w:b/>
                <w:sz w:val="18"/>
                <w:lang w:eastAsia="es-EC"/>
              </w:rPr>
              <w:t>(P. natural o jurídica):</w:t>
            </w:r>
          </w:p>
        </w:tc>
        <w:tc>
          <w:tcPr>
            <w:tcW w:w="284"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425"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p>
        </w:tc>
        <w:tc>
          <w:tcPr>
            <w:tcW w:w="476"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2432"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r w:rsidRPr="009C247A">
              <w:rPr>
                <w:rFonts w:eastAsia="Times New Roman" w:cs="Calibri"/>
                <w:b/>
                <w:lang w:eastAsia="es-EC"/>
              </w:rPr>
              <w:t>Representante de P. Jurídica:</w:t>
            </w:r>
          </w:p>
        </w:tc>
        <w:tc>
          <w:tcPr>
            <w:tcW w:w="284"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425"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p>
        </w:tc>
        <w:tc>
          <w:tcPr>
            <w:tcW w:w="476"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2432"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r w:rsidRPr="009C247A">
              <w:rPr>
                <w:rFonts w:eastAsia="Times New Roman" w:cs="Calibri"/>
                <w:b/>
                <w:lang w:eastAsia="es-EC"/>
              </w:rPr>
              <w:t>RUC:</w:t>
            </w:r>
          </w:p>
        </w:tc>
        <w:tc>
          <w:tcPr>
            <w:tcW w:w="284"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425"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p>
        </w:tc>
        <w:tc>
          <w:tcPr>
            <w:tcW w:w="476"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2432" w:type="dxa"/>
            <w:tcBorders>
              <w:top w:val="nil"/>
              <w:left w:val="nil"/>
              <w:bottom w:val="nil"/>
              <w:right w:val="nil"/>
            </w:tcBorders>
          </w:tcPr>
          <w:p w:rsidR="009C247A" w:rsidRPr="009C247A" w:rsidRDefault="009C247A" w:rsidP="009C247A">
            <w:pPr>
              <w:tabs>
                <w:tab w:val="left" w:pos="-567"/>
                <w:tab w:val="left" w:pos="567"/>
              </w:tabs>
              <w:ind w:left="567" w:hanging="567"/>
              <w:jc w:val="right"/>
              <w:rPr>
                <w:rFonts w:eastAsia="Times New Roman" w:cs="Calibri"/>
                <w:b/>
                <w:lang w:eastAsia="es-EC"/>
              </w:rPr>
            </w:pPr>
            <w:r w:rsidRPr="009C247A">
              <w:rPr>
                <w:rFonts w:eastAsia="Times New Roman" w:cs="Calibri"/>
                <w:b/>
                <w:lang w:eastAsia="es-EC"/>
              </w:rPr>
              <w:t>Provincia:</w:t>
            </w:r>
          </w:p>
        </w:tc>
        <w:tc>
          <w:tcPr>
            <w:tcW w:w="284"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425" w:type="dxa"/>
            <w:tcBorders>
              <w:top w:val="nil"/>
              <w:left w:val="nil"/>
              <w:bottom w:val="nil"/>
              <w:right w:val="nil"/>
            </w:tcBorders>
          </w:tcPr>
          <w:p w:rsidR="009C247A" w:rsidRPr="009C247A" w:rsidRDefault="009C247A" w:rsidP="009C247A">
            <w:pPr>
              <w:tabs>
                <w:tab w:val="left" w:pos="-567"/>
                <w:tab w:val="left" w:pos="567"/>
              </w:tabs>
              <w:ind w:left="567" w:hanging="567"/>
              <w:jc w:val="right"/>
              <w:rPr>
                <w:rFonts w:eastAsia="Times New Roman" w:cs="Calibri"/>
                <w:b/>
                <w:lang w:eastAsia="es-EC"/>
              </w:rPr>
            </w:pPr>
          </w:p>
        </w:tc>
        <w:tc>
          <w:tcPr>
            <w:tcW w:w="476"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2432"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r w:rsidRPr="009C247A">
              <w:rPr>
                <w:rFonts w:eastAsia="Times New Roman" w:cs="Calibri"/>
                <w:b/>
                <w:lang w:eastAsia="es-EC"/>
              </w:rPr>
              <w:t xml:space="preserve">Fecha: </w:t>
            </w:r>
          </w:p>
        </w:tc>
        <w:tc>
          <w:tcPr>
            <w:tcW w:w="284"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5103" w:type="dxa"/>
            <w:gridSpan w:val="3"/>
            <w:tcBorders>
              <w:top w:val="single" w:sz="4" w:space="0" w:color="auto"/>
              <w:left w:val="nil"/>
              <w:bottom w:val="single" w:sz="4" w:space="0" w:color="auto"/>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425" w:type="dxa"/>
            <w:tcBorders>
              <w:top w:val="nil"/>
              <w:left w:val="nil"/>
              <w:bottom w:val="nil"/>
              <w:right w:val="nil"/>
            </w:tcBorders>
          </w:tcPr>
          <w:p w:rsidR="009C247A" w:rsidRPr="009C247A" w:rsidRDefault="009C247A" w:rsidP="009C247A">
            <w:pPr>
              <w:tabs>
                <w:tab w:val="left" w:pos="-567"/>
                <w:tab w:val="left" w:pos="567"/>
              </w:tabs>
              <w:jc w:val="right"/>
              <w:rPr>
                <w:rFonts w:eastAsia="Times New Roman" w:cs="Calibri"/>
                <w:b/>
                <w:lang w:eastAsia="es-EC"/>
              </w:rPr>
            </w:pPr>
          </w:p>
        </w:tc>
        <w:tc>
          <w:tcPr>
            <w:tcW w:w="476" w:type="dxa"/>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r w:rsidR="009C247A" w:rsidRPr="009C247A" w:rsidTr="009C247A">
        <w:trPr>
          <w:trHeight w:val="294"/>
        </w:trPr>
        <w:tc>
          <w:tcPr>
            <w:tcW w:w="829" w:type="dxa"/>
            <w:tcBorders>
              <w:top w:val="nil"/>
              <w:left w:val="nil"/>
              <w:bottom w:val="nil"/>
              <w:right w:val="nil"/>
            </w:tcBorders>
          </w:tcPr>
          <w:p w:rsidR="009C247A" w:rsidRPr="009C247A" w:rsidRDefault="009C247A" w:rsidP="009C247A">
            <w:pPr>
              <w:jc w:val="both"/>
              <w:rPr>
                <w:rFonts w:eastAsia="Times New Roman" w:cs="Times New Roman"/>
                <w:lang w:eastAsia="es-EC"/>
              </w:rPr>
            </w:pPr>
          </w:p>
        </w:tc>
        <w:tc>
          <w:tcPr>
            <w:tcW w:w="8720" w:type="dxa"/>
            <w:gridSpan w:val="7"/>
            <w:tcBorders>
              <w:top w:val="nil"/>
              <w:left w:val="nil"/>
              <w:bottom w:val="nil"/>
              <w:right w:val="nil"/>
            </w:tcBorders>
          </w:tcPr>
          <w:p w:rsidR="009C247A" w:rsidRPr="009C247A" w:rsidRDefault="009C247A" w:rsidP="009C247A">
            <w:pPr>
              <w:tabs>
                <w:tab w:val="left" w:pos="-567"/>
                <w:tab w:val="left" w:pos="567"/>
              </w:tabs>
              <w:jc w:val="both"/>
              <w:rPr>
                <w:rFonts w:eastAsia="Times New Roman" w:cs="Calibri"/>
                <w:lang w:eastAsia="es-EC"/>
              </w:rPr>
            </w:pPr>
          </w:p>
          <w:p w:rsidR="009C247A" w:rsidRPr="009C247A" w:rsidRDefault="009C247A" w:rsidP="009C247A">
            <w:pPr>
              <w:tabs>
                <w:tab w:val="left" w:pos="-567"/>
                <w:tab w:val="left" w:pos="567"/>
              </w:tabs>
              <w:jc w:val="both"/>
              <w:rPr>
                <w:rFonts w:eastAsia="Times New Roman" w:cs="Calibri"/>
                <w:lang w:eastAsia="es-EC"/>
              </w:rPr>
            </w:pPr>
          </w:p>
          <w:p w:rsidR="009C247A" w:rsidRPr="009C247A" w:rsidRDefault="009C247A" w:rsidP="009C247A">
            <w:pPr>
              <w:tabs>
                <w:tab w:val="left" w:pos="-567"/>
                <w:tab w:val="left" w:pos="567"/>
              </w:tabs>
              <w:jc w:val="both"/>
              <w:rPr>
                <w:rFonts w:eastAsia="Times New Roman" w:cs="Calibri"/>
                <w:lang w:eastAsia="es-EC"/>
              </w:rPr>
            </w:pPr>
          </w:p>
        </w:tc>
        <w:tc>
          <w:tcPr>
            <w:tcW w:w="800" w:type="dxa"/>
            <w:tcBorders>
              <w:top w:val="nil"/>
              <w:left w:val="nil"/>
              <w:bottom w:val="nil"/>
              <w:right w:val="nil"/>
            </w:tcBorders>
          </w:tcPr>
          <w:p w:rsidR="009C247A" w:rsidRPr="009C247A" w:rsidRDefault="009C247A" w:rsidP="009C247A">
            <w:pPr>
              <w:rPr>
                <w:rFonts w:eastAsia="Times New Roman" w:cs="Times New Roman"/>
                <w:lang w:eastAsia="es-EC"/>
              </w:rPr>
            </w:pPr>
          </w:p>
        </w:tc>
      </w:tr>
    </w:tbl>
    <w:p w:rsidR="009C247A" w:rsidRPr="009C247A" w:rsidRDefault="009C247A" w:rsidP="009C247A">
      <w:pPr>
        <w:tabs>
          <w:tab w:val="left" w:pos="708"/>
        </w:tabs>
        <w:autoSpaceDE w:val="0"/>
        <w:autoSpaceDN w:val="0"/>
        <w:adjustRightInd w:val="0"/>
        <w:spacing w:after="0"/>
        <w:jc w:val="center"/>
        <w:rPr>
          <w:rFonts w:eastAsia="Times New Roman" w:cs="Times New Roman"/>
          <w:b/>
          <w:bCs/>
          <w:lang w:eastAsia="es-EC"/>
        </w:rPr>
      </w:pPr>
    </w:p>
    <w:p w:rsidR="009C247A" w:rsidRPr="009C247A" w:rsidRDefault="009C247A" w:rsidP="0075309A">
      <w:pPr>
        <w:rPr>
          <w:rFonts w:eastAsia="Times New Roman" w:cs="Times New Roman"/>
          <w:b/>
          <w:kern w:val="36"/>
          <w:lang w:eastAsia="es-EC"/>
        </w:rPr>
      </w:pPr>
      <w:r w:rsidRPr="009C247A">
        <w:rPr>
          <w:rFonts w:eastAsia="Calibri" w:cs="Times New Roman"/>
          <w:bCs/>
        </w:rPr>
        <w:br w:type="page"/>
      </w:r>
      <w:r w:rsidRPr="009C247A">
        <w:rPr>
          <w:rFonts w:eastAsia="Times New Roman" w:cs="Times New Roman"/>
          <w:b/>
          <w:kern w:val="36"/>
          <w:lang w:eastAsia="es-EC"/>
        </w:rPr>
        <w:lastRenderedPageBreak/>
        <w:t>4.2 FORMULARIO DE COMPROMISO DE ASOCIACIÓN O CONSORCIO (DE SER EL CASO)</w:t>
      </w:r>
    </w:p>
    <w:p w:rsidR="009C247A" w:rsidRPr="009C247A" w:rsidRDefault="009C247A" w:rsidP="009C247A">
      <w:pPr>
        <w:tabs>
          <w:tab w:val="left" w:pos="708"/>
        </w:tabs>
        <w:autoSpaceDE w:val="0"/>
        <w:autoSpaceDN w:val="0"/>
        <w:adjustRightInd w:val="0"/>
        <w:spacing w:after="0"/>
        <w:jc w:val="center"/>
        <w:rPr>
          <w:rFonts w:eastAsia="Times New Roman" w:cs="Times New Roman"/>
          <w:b/>
          <w:bCs/>
          <w:lang w:eastAsia="es-EC"/>
        </w:rPr>
      </w:pPr>
    </w:p>
    <w:p w:rsidR="009C247A" w:rsidRPr="009C247A" w:rsidRDefault="009C247A" w:rsidP="009C247A">
      <w:pPr>
        <w:tabs>
          <w:tab w:val="left" w:pos="708"/>
        </w:tabs>
        <w:autoSpaceDE w:val="0"/>
        <w:autoSpaceDN w:val="0"/>
        <w:adjustRightInd w:val="0"/>
        <w:spacing w:after="0" w:line="240" w:lineRule="auto"/>
        <w:jc w:val="both"/>
        <w:rPr>
          <w:rFonts w:cs="Calibri"/>
          <w:color w:val="000000"/>
        </w:rPr>
      </w:pPr>
      <w:r w:rsidRPr="009C247A">
        <w:rPr>
          <w:rFonts w:cs="Calibri"/>
          <w:color w:val="000000"/>
        </w:rPr>
        <w:t>Quienes suscriben comparecen con el objeto de celebrar el presente compromiso de asociación o consorcio,  en las calidades que intervienen, capaces para contratar y obligarse, acuerdan:</w:t>
      </w:r>
    </w:p>
    <w:p w:rsidR="009C247A" w:rsidRPr="009C247A" w:rsidRDefault="009C247A" w:rsidP="009C247A">
      <w:pPr>
        <w:tabs>
          <w:tab w:val="left" w:pos="708"/>
        </w:tabs>
        <w:autoSpaceDE w:val="0"/>
        <w:autoSpaceDN w:val="0"/>
        <w:adjustRightInd w:val="0"/>
        <w:spacing w:after="0" w:line="240" w:lineRule="auto"/>
        <w:jc w:val="both"/>
        <w:rPr>
          <w:rFonts w:cs="Calibri"/>
          <w:color w:val="000000"/>
        </w:rPr>
      </w:pPr>
    </w:p>
    <w:p w:rsidR="009C247A" w:rsidRPr="009C247A" w:rsidRDefault="009C247A" w:rsidP="009C247A">
      <w:pPr>
        <w:numPr>
          <w:ilvl w:val="2"/>
          <w:numId w:val="3"/>
        </w:numPr>
        <w:tabs>
          <w:tab w:val="clear" w:pos="360"/>
          <w:tab w:val="num" w:pos="56"/>
          <w:tab w:val="left" w:pos="198"/>
          <w:tab w:val="center" w:pos="340"/>
        </w:tabs>
        <w:autoSpaceDE w:val="0"/>
        <w:autoSpaceDN w:val="0"/>
        <w:adjustRightInd w:val="0"/>
        <w:spacing w:after="120" w:line="240" w:lineRule="auto"/>
        <w:ind w:left="56"/>
        <w:jc w:val="both"/>
        <w:rPr>
          <w:rFonts w:cs="Calibri"/>
        </w:rPr>
      </w:pPr>
      <w:r w:rsidRPr="009C247A">
        <w:rPr>
          <w:rFonts w:cs="Calibri"/>
          <w:color w:val="000000"/>
        </w:rPr>
        <w:t>Suscribir el presente compromiso de Asociación o Consorcio para participar en el proceso de selección de proveedores para el Catálogo Dinámico Inclusivo No. CDI-SERCOP-007-2016</w:t>
      </w:r>
      <w:r w:rsidRPr="009C247A">
        <w:rPr>
          <w:rFonts w:cs="Calibri"/>
          <w:b/>
          <w:color w:val="000000"/>
        </w:rPr>
        <w:t xml:space="preserve">, </w:t>
      </w:r>
      <w:r w:rsidRPr="009C247A">
        <w:rPr>
          <w:rFonts w:cs="Calibri"/>
          <w:color w:val="000000"/>
        </w:rPr>
        <w:t xml:space="preserve"> convocado por el SERCOP.</w:t>
      </w:r>
    </w:p>
    <w:p w:rsidR="009C247A" w:rsidRPr="009C247A" w:rsidRDefault="009C247A" w:rsidP="009C247A">
      <w:pPr>
        <w:numPr>
          <w:ilvl w:val="2"/>
          <w:numId w:val="3"/>
        </w:numPr>
        <w:tabs>
          <w:tab w:val="left" w:pos="765"/>
          <w:tab w:val="center" w:pos="4536"/>
        </w:tabs>
        <w:autoSpaceDE w:val="0"/>
        <w:autoSpaceDN w:val="0"/>
        <w:adjustRightInd w:val="0"/>
        <w:spacing w:after="120" w:line="240" w:lineRule="auto"/>
        <w:jc w:val="both"/>
        <w:rPr>
          <w:rFonts w:cs="Calibri"/>
        </w:rPr>
      </w:pPr>
      <w:r w:rsidRPr="009C247A">
        <w:rPr>
          <w:rFonts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9C247A" w:rsidRPr="009C247A" w:rsidRDefault="009C247A" w:rsidP="009C247A">
      <w:pPr>
        <w:numPr>
          <w:ilvl w:val="2"/>
          <w:numId w:val="3"/>
        </w:numPr>
        <w:tabs>
          <w:tab w:val="clear" w:pos="360"/>
          <w:tab w:val="num" w:pos="0"/>
          <w:tab w:val="left" w:pos="340"/>
          <w:tab w:val="center" w:pos="4536"/>
        </w:tabs>
        <w:autoSpaceDE w:val="0"/>
        <w:autoSpaceDN w:val="0"/>
        <w:adjustRightInd w:val="0"/>
        <w:spacing w:after="120" w:line="240" w:lineRule="auto"/>
        <w:ind w:left="56"/>
        <w:jc w:val="both"/>
        <w:rPr>
          <w:rFonts w:cs="Calibri"/>
        </w:rPr>
      </w:pPr>
      <w:r w:rsidRPr="009C247A">
        <w:rPr>
          <w:rFonts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9C247A" w:rsidRPr="009C247A" w:rsidRDefault="009C247A" w:rsidP="009C247A">
      <w:pPr>
        <w:autoSpaceDE w:val="0"/>
        <w:autoSpaceDN w:val="0"/>
        <w:adjustRightInd w:val="0"/>
        <w:spacing w:after="120"/>
        <w:jc w:val="both"/>
        <w:rPr>
          <w:rFonts w:cs="Calibri"/>
          <w:b/>
          <w:i/>
          <w:iCs/>
          <w:color w:val="000000"/>
          <w:spacing w:val="-2"/>
        </w:rPr>
      </w:pPr>
      <w:r w:rsidRPr="009C247A">
        <w:rPr>
          <w:rFonts w:cs="Calibri"/>
          <w:b/>
          <w:i/>
          <w:iCs/>
          <w:color w:val="000000"/>
          <w:spacing w:val="-2"/>
        </w:rPr>
        <w:t>(Se deberá adjuntar cuadro con el detalle antes referido).</w:t>
      </w:r>
    </w:p>
    <w:p w:rsidR="009C247A" w:rsidRPr="009C247A" w:rsidRDefault="009C247A" w:rsidP="009C247A">
      <w:pPr>
        <w:rPr>
          <w:rFonts w:cs="Calibri"/>
          <w:color w:val="000000"/>
        </w:rPr>
      </w:pPr>
      <w:r w:rsidRPr="009C247A">
        <w:rPr>
          <w:rFonts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12"/>
        <w:gridCol w:w="2268"/>
        <w:gridCol w:w="1559"/>
        <w:gridCol w:w="2410"/>
      </w:tblGrid>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jc w:val="center"/>
              <w:rPr>
                <w:rFonts w:eastAsia="Times New Roman" w:cs="Times New Roman"/>
                <w:b/>
                <w:bCs/>
                <w:sz w:val="16"/>
                <w:lang w:eastAsia="es-EC"/>
              </w:rPr>
            </w:pPr>
            <w:r w:rsidRPr="009C247A">
              <w:rPr>
                <w:rFonts w:eastAsia="Times New Roman" w:cs="Times New Roman"/>
                <w:b/>
                <w:bCs/>
                <w:lang w:eastAsia="es-EC"/>
              </w:rPr>
              <w:t>NOMBRES COMPLETOS CONSORCIADOS/ASOCIADOS</w:t>
            </w:r>
          </w:p>
          <w:p w:rsidR="009C247A" w:rsidRPr="009C247A" w:rsidRDefault="009C247A" w:rsidP="009C247A">
            <w:pPr>
              <w:jc w:val="center"/>
              <w:rPr>
                <w:rFonts w:eastAsia="Times New Roman" w:cs="Times New Roman"/>
                <w:b/>
                <w:bCs/>
                <w:lang w:eastAsia="es-EC"/>
              </w:rPr>
            </w:pPr>
            <w:r w:rsidRPr="009C247A">
              <w:rPr>
                <w:rFonts w:eastAsia="Times New Roman" w:cs="Times New Roman"/>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jc w:val="center"/>
              <w:rPr>
                <w:rFonts w:eastAsia="Times New Roman" w:cs="Times New Roman"/>
                <w:b/>
                <w:bCs/>
                <w:lang w:eastAsia="es-EC"/>
              </w:rPr>
            </w:pPr>
            <w:r w:rsidRPr="009C247A">
              <w:rPr>
                <w:rFonts w:eastAsia="Times New Roman" w:cs="Times New Roman"/>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jc w:val="center"/>
              <w:rPr>
                <w:rFonts w:eastAsia="Times New Roman" w:cs="Times New Roman"/>
                <w:b/>
                <w:bCs/>
                <w:lang w:eastAsia="es-EC"/>
              </w:rPr>
            </w:pPr>
            <w:r w:rsidRPr="009C247A">
              <w:rPr>
                <w:rFonts w:eastAsia="Times New Roman" w:cs="Times New Roman"/>
                <w:b/>
                <w:bCs/>
                <w:lang w:eastAsia="es-EC"/>
              </w:rPr>
              <w:t>RUC</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C247A" w:rsidRPr="009C247A" w:rsidRDefault="009C247A" w:rsidP="009C247A">
            <w:pPr>
              <w:jc w:val="center"/>
              <w:rPr>
                <w:rFonts w:eastAsia="Times New Roman" w:cs="Times New Roman"/>
                <w:lang w:eastAsia="es-EC"/>
              </w:rPr>
            </w:pPr>
            <w:r w:rsidRPr="009C247A">
              <w:rPr>
                <w:rFonts w:eastAsia="Times New Roman" w:cs="Times New Roman"/>
                <w:b/>
                <w:bCs/>
                <w:lang w:eastAsia="es-EC"/>
              </w:rPr>
              <w:t>FIRMAS</w:t>
            </w: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r w:rsidR="009C247A" w:rsidRPr="009C247A" w:rsidTr="00930C96">
        <w:trPr>
          <w:trHeight w:val="294"/>
        </w:trPr>
        <w:tc>
          <w:tcPr>
            <w:tcW w:w="4112"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C247A" w:rsidRPr="009C247A" w:rsidRDefault="009C247A" w:rsidP="009C247A">
            <w:pPr>
              <w:rPr>
                <w:rFonts w:eastAsia="Times New Roman" w:cs="Times New Roman"/>
                <w:b/>
                <w:bCs/>
                <w:lang w:eastAsia="es-EC"/>
              </w:rPr>
            </w:pPr>
          </w:p>
        </w:tc>
      </w:tr>
    </w:tbl>
    <w:p w:rsidR="000F620F" w:rsidRDefault="0018773E"/>
    <w:sectPr w:rsidR="000F620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3E" w:rsidRDefault="0018773E" w:rsidP="009C247A">
      <w:pPr>
        <w:spacing w:after="0" w:line="240" w:lineRule="auto"/>
      </w:pPr>
      <w:r>
        <w:separator/>
      </w:r>
    </w:p>
  </w:endnote>
  <w:endnote w:type="continuationSeparator" w:id="0">
    <w:p w:rsidR="0018773E" w:rsidRDefault="0018773E" w:rsidP="009C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3E" w:rsidRDefault="0018773E" w:rsidP="009C247A">
      <w:pPr>
        <w:spacing w:after="0" w:line="240" w:lineRule="auto"/>
      </w:pPr>
      <w:r>
        <w:separator/>
      </w:r>
    </w:p>
  </w:footnote>
  <w:footnote w:type="continuationSeparator" w:id="0">
    <w:p w:rsidR="0018773E" w:rsidRDefault="0018773E" w:rsidP="009C247A">
      <w:pPr>
        <w:spacing w:after="0" w:line="240" w:lineRule="auto"/>
      </w:pPr>
      <w:r>
        <w:continuationSeparator/>
      </w:r>
    </w:p>
  </w:footnote>
  <w:footnote w:id="1">
    <w:p w:rsidR="009C247A" w:rsidRDefault="009C247A" w:rsidP="009C247A">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E7" w:rsidRDefault="008E36E7">
    <w:pPr>
      <w:pStyle w:val="Encabezado"/>
    </w:pPr>
    <w:r>
      <w:rPr>
        <w:noProof/>
        <w:lang w:eastAsia="es-EC"/>
      </w:rPr>
      <w:drawing>
        <wp:anchor distT="0" distB="0" distL="114300" distR="114300" simplePos="0" relativeHeight="251659264" behindDoc="0" locked="0" layoutInCell="1" allowOverlap="1" wp14:anchorId="50CFF970" wp14:editId="55A10C70">
          <wp:simplePos x="0" y="0"/>
          <wp:positionH relativeFrom="column">
            <wp:posOffset>-364048</wp:posOffset>
          </wp:positionH>
          <wp:positionV relativeFrom="paragraph">
            <wp:posOffset>-138678</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p w:rsidR="008E36E7" w:rsidRDefault="008E36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55CB1D28"/>
    <w:multiLevelType w:val="hybridMultilevel"/>
    <w:tmpl w:val="56E04566"/>
    <w:lvl w:ilvl="0" w:tplc="300A0017">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6">
    <w:nsid w:val="55FE2AE4"/>
    <w:multiLevelType w:val="hybridMultilevel"/>
    <w:tmpl w:val="5D5062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F92362B"/>
    <w:multiLevelType w:val="hybridMultilevel"/>
    <w:tmpl w:val="C7463A50"/>
    <w:lvl w:ilvl="0" w:tplc="2CEE261E">
      <w:start w:val="1"/>
      <w:numFmt w:val="upperLetter"/>
      <w:lvlText w:val="%1."/>
      <w:lvlJc w:val="left"/>
      <w:pPr>
        <w:ind w:left="720" w:hanging="360"/>
      </w:pPr>
      <w:rPr>
        <w:rFonts w:hint="default"/>
      </w:rPr>
    </w:lvl>
    <w:lvl w:ilvl="1" w:tplc="A8323B4C">
      <w:start w:val="1"/>
      <w:numFmt w:val="decimal"/>
      <w:lvlText w:val="%2."/>
      <w:lvlJc w:val="left"/>
      <w:pPr>
        <w:ind w:left="1500" w:hanging="420"/>
      </w:pPr>
      <w:rPr>
        <w:rFonts w:hint="default"/>
      </w:rPr>
    </w:lvl>
    <w:lvl w:ilvl="2" w:tplc="6B38AE6C">
      <w:start w:val="1"/>
      <w:numFmt w:val="lowerLetter"/>
      <w:lvlText w:val="%3."/>
      <w:lvlJc w:val="left"/>
      <w:pPr>
        <w:ind w:left="2400" w:hanging="420"/>
      </w:pPr>
      <w:rPr>
        <w:rFonts w:hint="default"/>
      </w:r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7A"/>
    <w:rsid w:val="000B5A60"/>
    <w:rsid w:val="000C1594"/>
    <w:rsid w:val="000F13C5"/>
    <w:rsid w:val="0018773E"/>
    <w:rsid w:val="00204500"/>
    <w:rsid w:val="00277699"/>
    <w:rsid w:val="003E10EA"/>
    <w:rsid w:val="00402A78"/>
    <w:rsid w:val="00523ACD"/>
    <w:rsid w:val="006812C6"/>
    <w:rsid w:val="006C0EB9"/>
    <w:rsid w:val="00707EEA"/>
    <w:rsid w:val="0074374C"/>
    <w:rsid w:val="0075309A"/>
    <w:rsid w:val="008C1F47"/>
    <w:rsid w:val="008E36E7"/>
    <w:rsid w:val="008F3752"/>
    <w:rsid w:val="00913C93"/>
    <w:rsid w:val="009C247A"/>
    <w:rsid w:val="00A9247E"/>
    <w:rsid w:val="00AB1DD2"/>
    <w:rsid w:val="00D25D94"/>
    <w:rsid w:val="00DA0C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DF864-1AB1-4CB9-9EBE-44055CA1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24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47A"/>
    <w:rPr>
      <w:sz w:val="20"/>
      <w:szCs w:val="20"/>
    </w:rPr>
  </w:style>
  <w:style w:type="table" w:styleId="Tablaconcuadrcula">
    <w:name w:val="Table Grid"/>
    <w:basedOn w:val="Tablanormal"/>
    <w:uiPriority w:val="39"/>
    <w:rsid w:val="009C2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9C247A"/>
    <w:rPr>
      <w:vertAlign w:val="superscript"/>
    </w:rPr>
  </w:style>
  <w:style w:type="paragraph" w:styleId="Encabezado">
    <w:name w:val="header"/>
    <w:basedOn w:val="Normal"/>
    <w:link w:val="EncabezadoCar"/>
    <w:uiPriority w:val="99"/>
    <w:unhideWhenUsed/>
    <w:rsid w:val="008E36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E7"/>
  </w:style>
  <w:style w:type="paragraph" w:styleId="Piedepgina">
    <w:name w:val="footer"/>
    <w:basedOn w:val="Normal"/>
    <w:link w:val="PiedepginaCar"/>
    <w:uiPriority w:val="99"/>
    <w:unhideWhenUsed/>
    <w:rsid w:val="008E36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E7"/>
  </w:style>
  <w:style w:type="paragraph" w:styleId="Textodeglobo">
    <w:name w:val="Balloon Text"/>
    <w:basedOn w:val="Normal"/>
    <w:link w:val="TextodegloboCar"/>
    <w:uiPriority w:val="99"/>
    <w:semiHidden/>
    <w:unhideWhenUsed/>
    <w:rsid w:val="008E36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6E7"/>
    <w:rPr>
      <w:rFonts w:ascii="Tahoma" w:hAnsi="Tahoma" w:cs="Tahoma"/>
      <w:sz w:val="16"/>
      <w:szCs w:val="16"/>
    </w:rPr>
  </w:style>
  <w:style w:type="paragraph" w:styleId="Prrafodelista">
    <w:name w:val="List Paragraph"/>
    <w:basedOn w:val="Normal"/>
    <w:uiPriority w:val="34"/>
    <w:qFormat/>
    <w:rsid w:val="00DA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Moreno</dc:creator>
  <cp:lastModifiedBy>Mayra Alejandra Guacho Ceron</cp:lastModifiedBy>
  <cp:revision>2</cp:revision>
  <dcterms:created xsi:type="dcterms:W3CDTF">2024-11-05T16:14:00Z</dcterms:created>
  <dcterms:modified xsi:type="dcterms:W3CDTF">2024-11-05T16:14:00Z</dcterms:modified>
</cp:coreProperties>
</file>