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34E9" w14:textId="6539E320" w:rsidR="00846EDE" w:rsidRDefault="00860532" w:rsidP="00846EDE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COTIZACIÓN</w:t>
      </w:r>
      <w:r w:rsidR="00E77164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PARA </w:t>
      </w:r>
      <w:r w:rsidR="00240876">
        <w:rPr>
          <w:rFonts w:ascii="Arial Narrow" w:eastAsia="Times New Roman" w:hAnsi="Arial Narrow" w:cs="Arial"/>
          <w:b/>
          <w:sz w:val="20"/>
          <w:szCs w:val="20"/>
          <w:lang w:eastAsia="es-EC"/>
        </w:rPr>
        <w:t>EQUIPOS INFORM</w:t>
      </w:r>
      <w:r w:rsidR="00704F74">
        <w:rPr>
          <w:rFonts w:ascii="Arial Narrow" w:eastAsia="Times New Roman" w:hAnsi="Arial Narrow" w:cs="Arial"/>
          <w:b/>
          <w:sz w:val="20"/>
          <w:szCs w:val="20"/>
          <w:lang w:eastAsia="es-EC"/>
        </w:rPr>
        <w:t>Á</w:t>
      </w:r>
      <w:r w:rsidR="00240876">
        <w:rPr>
          <w:rFonts w:ascii="Arial Narrow" w:eastAsia="Times New Roman" w:hAnsi="Arial Narrow" w:cs="Arial"/>
          <w:b/>
          <w:sz w:val="20"/>
          <w:szCs w:val="20"/>
          <w:lang w:eastAsia="es-EC"/>
        </w:rPr>
        <w:t>TICOS</w:t>
      </w:r>
    </w:p>
    <w:p w14:paraId="4F5C5972" w14:textId="77777777" w:rsidR="00240876" w:rsidRPr="00256EF3" w:rsidRDefault="00240876" w:rsidP="00846EDE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</w:p>
    <w:p w14:paraId="5980C295" w14:textId="6CCE8BE3" w:rsidR="00B66287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hAnsi="Arial Narrow" w:cs="Arial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FFDC4" wp14:editId="68C179F1">
                <wp:simplePos x="0" y="0"/>
                <wp:positionH relativeFrom="margin">
                  <wp:posOffset>-158911</wp:posOffset>
                </wp:positionH>
                <wp:positionV relativeFrom="paragraph">
                  <wp:posOffset>212725</wp:posOffset>
                </wp:positionV>
                <wp:extent cx="5791200" cy="1146412"/>
                <wp:effectExtent l="0" t="0" r="19050" b="158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CD479" w14:textId="0141A3D9" w:rsidR="00B66287" w:rsidRPr="00C258EE" w:rsidRDefault="00846EDE" w:rsidP="00E0777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(Nombre de la empresa)</w:t>
                            </w:r>
                          </w:p>
                          <w:p w14:paraId="4CDFEB31" w14:textId="59ED2B33" w:rsidR="00B66287" w:rsidRPr="00C258EE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RUC: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="00846EDE"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 </w:t>
                            </w:r>
                          </w:p>
                          <w:p w14:paraId="12FFAE9B" w14:textId="719587DC" w:rsidR="00B66287" w:rsidRPr="000F18EB" w:rsidRDefault="000F18EB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Dirección:</w:t>
                            </w:r>
                            <w:r w:rsidRPr="000F18EB">
                              <w:rPr>
                                <w:rFonts w:ascii="Times New Roman" w:hAnsi="Times New Roman" w:cs="Times New Roman"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B40F759" w14:textId="511CC858" w:rsidR="00B66287" w:rsidRPr="000F18EB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Teléfonos: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7BF6421C" w14:textId="17D7E945" w:rsidR="00846EDE" w:rsidRPr="000F18EB" w:rsidRDefault="00846EDE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Email: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25DB4B7" w14:textId="4AA75040" w:rsidR="00B66287" w:rsidRPr="000F18EB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Provincia: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454E8A59" w14:textId="52708434" w:rsidR="00B66287" w:rsidRPr="00DD5533" w:rsidRDefault="00B66287" w:rsidP="00B66287">
                            <w:pPr>
                              <w:rPr>
                                <w:b/>
                                <w:i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FD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2.5pt;margin-top:16.75pt;width:456pt;height: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" fillcolor="white [3201]" strokeweight=".5pt">
                <v:textbox>
                  <w:txbxContent>
                    <w:p w14:paraId="422CD479" w14:textId="0141A3D9" w:rsidR="00B66287" w:rsidRPr="00C258EE" w:rsidRDefault="00846EDE" w:rsidP="00E0777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(Nombre de la empresa)</w:t>
                      </w:r>
                    </w:p>
                    <w:p w14:paraId="4CDFEB31" w14:textId="59ED2B33" w:rsidR="00B66287" w:rsidRPr="00C258EE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RUC:</w:t>
                      </w:r>
                      <w:r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="00846EDE"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 </w:t>
                      </w:r>
                    </w:p>
                    <w:p w14:paraId="12FFAE9B" w14:textId="719587DC" w:rsidR="00B66287" w:rsidRPr="000F18EB" w:rsidRDefault="000F18EB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Dirección:</w:t>
                      </w:r>
                      <w:r w:rsidRPr="000F18EB">
                        <w:rPr>
                          <w:rFonts w:ascii="Times New Roman" w:hAnsi="Times New Roman" w:cs="Times New Roman"/>
                          <w:i/>
                          <w:lang w:val="es-EC"/>
                        </w:rPr>
                        <w:t xml:space="preserve"> </w:t>
                      </w:r>
                    </w:p>
                    <w:p w14:paraId="1B40F759" w14:textId="511CC858" w:rsidR="00B66287" w:rsidRPr="000F18EB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Teléfonos: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7BF6421C" w14:textId="17D7E945" w:rsidR="00846EDE" w:rsidRPr="000F18EB" w:rsidRDefault="00846EDE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Email: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125DB4B7" w14:textId="4AA75040" w:rsidR="00B66287" w:rsidRPr="000F18EB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Provincia:</w:t>
                      </w:r>
                      <w:r w:rsidR="000F18EB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454E8A59" w14:textId="52708434" w:rsidR="00B66287" w:rsidRPr="00DD5533" w:rsidRDefault="00B66287" w:rsidP="00B66287">
                      <w:pPr>
                        <w:rPr>
                          <w:b/>
                          <w:i/>
                          <w:lang w:val="es-E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Fecha de emisión: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(Ingrese la fecha de firma de la proforma)</w:t>
      </w:r>
    </w:p>
    <w:p w14:paraId="12D428F2" w14:textId="77777777" w:rsidR="00846EDE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3BB5AB91" w14:textId="6353AB54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383A08F" w14:textId="6EB77BC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E70499D" w14:textId="6B573A58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4C4EF2A" w14:textId="77777777" w:rsidR="00B66287" w:rsidRPr="00256EF3" w:rsidRDefault="00B66287" w:rsidP="00B66287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</w:p>
    <w:p w14:paraId="6F5F99E0" w14:textId="6E8C6BB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Cliente: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3F39C1">
        <w:rPr>
          <w:rFonts w:ascii="Arial Narrow" w:eastAsia="Times New Roman" w:hAnsi="Arial Narrow" w:cs="Arial"/>
          <w:sz w:val="20"/>
          <w:szCs w:val="20"/>
          <w:lang w:eastAsia="es-EC"/>
        </w:rPr>
        <w:t>Servicio Nacional d</w:t>
      </w:r>
      <w:r w:rsidR="003F39C1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e Contratación Pública    </w:t>
      </w:r>
    </w:p>
    <w:p w14:paraId="419F211C" w14:textId="598F519B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RUC:</w:t>
      </w:r>
      <w:r w:rsidR="00846EDE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176814365001</w:t>
      </w:r>
    </w:p>
    <w:p w14:paraId="10C5F708" w14:textId="6816EDCC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Dirección: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621C02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Av. Amazonas, Plataforma Gubernamental – Bloque 6 (Verde) Piso 10</w:t>
      </w:r>
    </w:p>
    <w:p w14:paraId="5FE58485" w14:textId="7793848E" w:rsidR="00846EDE" w:rsidRPr="00256EF3" w:rsidRDefault="00846EDE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Ciudad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: Quito</w:t>
      </w:r>
    </w:p>
    <w:p w14:paraId="0D513C56" w14:textId="4C6CD018" w:rsidR="00846EDE" w:rsidRPr="00256EF3" w:rsidRDefault="00846EDE" w:rsidP="00B66287">
      <w:pPr>
        <w:jc w:val="both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Teléfono: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(02) 244-0050</w:t>
      </w:r>
    </w:p>
    <w:tbl>
      <w:tblPr>
        <w:tblW w:w="86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080"/>
        <w:gridCol w:w="1200"/>
        <w:gridCol w:w="1200"/>
      </w:tblGrid>
      <w:tr w:rsidR="00240876" w:rsidRPr="00240876" w14:paraId="11E59632" w14:textId="77777777" w:rsidTr="00240876">
        <w:trPr>
          <w:trHeight w:val="765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3838BF6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Nro.</w:t>
            </w:r>
          </w:p>
        </w:tc>
        <w:tc>
          <w:tcPr>
            <w:tcW w:w="5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89D19F6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Nombre producto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DF9B1AE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Precio unitario referencial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F224CB4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Observación</w:t>
            </w:r>
          </w:p>
        </w:tc>
      </w:tr>
      <w:tr w:rsidR="00240876" w:rsidRPr="00240876" w14:paraId="17E60159" w14:textId="77777777" w:rsidTr="00240876">
        <w:trPr>
          <w:trHeight w:val="315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FB8EF" w14:textId="77777777" w:rsidR="00240876" w:rsidRPr="00240876" w:rsidRDefault="00240876" w:rsidP="0024087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5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66836" w14:textId="77777777" w:rsidR="00240876" w:rsidRPr="00240876" w:rsidRDefault="00240876" w:rsidP="0024087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178D316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  <w:t>(Sin IVA)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6A2F3" w14:textId="77777777" w:rsidR="00240876" w:rsidRPr="00240876" w:rsidRDefault="00240876" w:rsidP="0024087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</w:p>
        </w:tc>
      </w:tr>
      <w:tr w:rsidR="00240876" w:rsidRPr="00240876" w14:paraId="175E44D6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E73BB" w14:textId="508796EA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ABE90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PORTATIL, 12 NUCLEOS 14 HILOS 4.8GHZ TURBO CACHE 12MB 1TB 16GB DESDE 14 A 16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D72A6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4506E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240876" w:rsidRPr="00240876" w14:paraId="2115C0F5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3740D" w14:textId="59DF97D6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7D3F0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PORTATIL, 16 NUCLEOS 22 HILOS 4.8GHZ TURBO CACHE 24MB 1TB 16GB DESDE 14 A 16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A8763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8BBB5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240876" w:rsidRPr="00240876" w14:paraId="2973A838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8454D" w14:textId="70A15C55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7940F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PORTATIL, 16 NUCLEOS 16 HILOS 5.1GHZ TURBO CACHE 24MB 1TB 32GB 16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7CB4F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F5097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240876" w:rsidRPr="00240876" w14:paraId="7B8D0CEE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92D61" w14:textId="7987D733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ED58D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PORTATIL, 16 NUCLEOS 16 HILOS 5.4GHZ TURBO CACHE 24MB 1TB 32GB 16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370F8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19F68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240876" w:rsidRPr="00240876" w14:paraId="67F7DA5B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5F07B" w14:textId="1FAB42F6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79FC9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PORTATIL, 6 NUCLEOS 12 HILOS 4.9GHZ TURBO CACHE 6MB L2/ 16MB L3 1TB 16GB DESDE 14 A 16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9BAA9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ABAAA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240876" w:rsidRPr="00240876" w14:paraId="258AABAF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0C3A8" w14:textId="63044F09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EBB68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PORTATIL, 8 NUCLEOS 16 HILOS 5GHZ TURBO CACHE 8MB L2/ 16MB L3 1TB 16GB DESDE 14 A 16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8412D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91E42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240876" w:rsidRPr="00240876" w14:paraId="0A028AAC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92D04" w14:textId="6ADC36AF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0E77E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PORTATIL 14 NUCLEOS 14 HILOS 4.5GHZ TURBO CACHE 32MB 1TB 48GB 14.2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D9BFA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57912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240876" w:rsidRPr="00240876" w14:paraId="1B276035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EA7E0" w14:textId="0C5D64CE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B0979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PORTATIL 16 NUCLEOS 16 HILOS 4.5GHZ TURBO CACHE 32MB 1TB 48GB 14.2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763A3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647A4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240876" w:rsidRPr="00240876" w14:paraId="0B323A20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28E05" w14:textId="38D6D92C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F3B93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PRIVADO, 10 NUCLEOS 10 HILOS 4.9GHZ TURBO CACHE 20MB 1TB 32GB 19.5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D1D24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3C466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240876" w:rsidRPr="00240876" w14:paraId="4E0836EF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C9287" w14:textId="55B84A60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E01A9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PRIVADO, 14 NUCLEOS 14 HILOS 5GHZ TURBO CACHE 24MB 1TB 32GB 21.45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28836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054F6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240876" w:rsidRPr="00240876" w14:paraId="3AB6CB68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0594D" w14:textId="2E49309F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E96B8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PRIVADO, 14 NUCLEOS 14 HILOS 5.1GHZ TURBO CACHE 24MB 1TB 32GB 21.45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8F014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F03F0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240876" w:rsidRPr="00240876" w14:paraId="7E401139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6179F" w14:textId="537B770B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lastRenderedPageBreak/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4E323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PRIVADO, 20 NUCLEOS 20 HILOS 5.3GHZ TURBO CACHE 30MB 1TB 32GB 23.8 PULGADAS CHIPSET B860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A8E49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12E74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240876" w:rsidRPr="00240876" w14:paraId="48030474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1A5EC" w14:textId="11084193" w:rsidR="00240876" w:rsidRPr="00240876" w:rsidRDefault="00240876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1</w:t>
            </w:r>
            <w:r w:rsidR="0024763F">
              <w:rPr>
                <w:rFonts w:ascii="Calibri" w:eastAsia="Times New Roman" w:hAnsi="Calibri" w:cs="Calibri"/>
                <w:color w:val="000000"/>
                <w:lang w:val="es-EC" w:eastAsia="es-EC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7566E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PRIVADO, 20 NUCLEOS 20 HILOS 5.3GHZ TURBO CACHE 30MB 1TB 32GB 23.8 PULGADAS CHIPSET Q870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B9200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CF43F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240876" w:rsidRPr="00240876" w14:paraId="36483170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EC1D0" w14:textId="69FBDCB9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E2314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PRIVADO, 24 NUCLEOS 24 HILOS 5.6GHZ TURBO CACHE 36MB 1TB 64GB 23.8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479ED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653C3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6EE86361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681D" w14:textId="38E00C44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FCC84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PRIVADO, 24 NUCLEOS 24 HILOS 5.6GHZ TURBO CACHE 36MB 1TB 32GB 21.45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5D5B2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3DD2B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7B8F2EBA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9793F" w14:textId="79ACB03B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D4D37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PRIVADO, 6 NUCLEOS 12 HILOS 5GHZ TURBO CACHE 22 MB 1TB 32GB BASE 4.3GHZ 21.45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7FCF7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05C3C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6E4CAC49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099F8" w14:textId="3B15C3EE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17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F9770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PRIVADO, 8 NUCLEOS 16 HILOS 5.1GHZ TURBO CACHE 24 MB 1TB 32GB BASE 4.2GHZ 21.45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15D14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CCDB6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5D2EE9AE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A5F50" w14:textId="0FD82DC2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18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73E08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LIBRE, 10 NUCLEOS 10 HILOS 4.9GHZ TURBO CACHE 20MB 1TB 32GB 19.5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374B3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0CEEB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22031DB1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7B005" w14:textId="52B45BAB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89AAA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LIBRE, 14 NUCLEOS 14 HILOS 5GHZ TURBO CACHE 24MB 1TB 32GB 21.45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2467F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74EB3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26C9EC47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6E218" w14:textId="10769006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20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CA7E7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LIBRE, 14 NUCLEOS 14 HILOS 5.1GHZ TURBO CACHE 24MB 1TB 32GB 21.45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24C6B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A7651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0F68E576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A142B" w14:textId="642FB02C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48E31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LIBRE, 20 NUCLEOS 20 HILOS 5.3GHZ TURBO CACHE 30MB 1TB 32GB 23.8 PULGADAS CHIPSET B860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F95BC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04661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372F4B13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79AC3" w14:textId="13BD4574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8FBD6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LIBRE, 20 NUCLEOS 20 HILOS 5.3GHZ TURBO CACHE 30MB 1TB 32GB 23.8 PULGADAS CHIPSET Q870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22825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AE064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50CA2851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FDD5D" w14:textId="75768EB4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BFADE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LIBRE, 24 NUCLEOS 24 HILOS 5.6GHZ TURBO CACHE 36MB 1TB 64GB 23.8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41ECA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E2D3C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0E428114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99D3D" w14:textId="2EFC5220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229FE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LIBRE, 24 NUCLEOS 24 HILOS 5.6GHZ TURBO CACHE 36MB 1TB 32GB 21.45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1C06E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FF68E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685FB8EE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E876D" w14:textId="52782B26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E2C0D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LIBRE, 6 NUCLEOS 12 HILOS 5GHZ TURBO CACHE 22 MB 1TB 32GB BASE 4.3GHZ 21.45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CC530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5B3CD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1606C5F5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66D3C" w14:textId="68F8BE9A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96A6B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PC SOFTWARE LIBRE, 8 NUCLEOS 16 HILOS 5.1GHZ TURBO CACHE 24 MB 1TB 32GB BASE 4.2GHZ 21.45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459A0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EFEEF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6460A1B7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50526" w14:textId="1593EF86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33EAD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TODO EN UNO SOFTWARE PRIVADO, 20 NUCLEOS 20 HILOS 5.3GHZ TURBO CACHE 30MB 1TB 32GB 24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82B58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3A728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1E893111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8D0CE" w14:textId="7379924C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lastRenderedPageBreak/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F5B2F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TODO EN UNO SOFTWARE PRIVADO, 20 NUCLEOS 20 HILOS 5.3GHZ TURBO CACHE 30MB 1TB 32GB 27 PULGADAS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9E694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F80B3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1290294B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C0B15" w14:textId="7841A716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1D70F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TODO EN UNO SOFTWARE PRIVADO, 24 NUCLEOS 24 HILOS 5.4GHZ TURBO CACHE 36MB 1TB 32GB 24 PULGADAS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4174B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E5E9B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0188E43D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CD293" w14:textId="08F0CA20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73150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TODO EN UNO SOFTWARE PRIVADO, 24 NUCLEOS 24 HILOS 5.4GHZ TURBO CACHE 36MB 1TB 32GB 27 PULGADAS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B90B9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BC7B2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620E1917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8B333" w14:textId="4F2E00E4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FB0D4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TODO EN UNO SOFTWARE PRIVADO, 10 NUCLEOS 10 HILOS 3.7GHZ TURBO CACHE 16MB 1TB 32GB 24 PULGADAS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F796D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21E37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397D019B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583F6" w14:textId="3EB1600E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32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450D4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TODO EN UNO SOFTWARE LIBRE, 20 NUCLEOS 20 HILOS 5.3GHZ TURBO CACHE 30MB 1TB 32GB 24 PULGADAS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DB466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E8FBD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0AF4B6B6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356C7" w14:textId="6E7E5E82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33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4BDFF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TODO EN UNO SOFTWARE LIBRE, 20 NUCLEOS 20 HILOS 5.3GHZ TURBO CACHE 30MB 1TB 32GB 27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9D833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7DA0B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4BEB9CE9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20801" w14:textId="0F316DC5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34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A0ECA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TODO EN UNO SOFTWARE LIBRE, 24 NUCLEOS 24 HILOS 5.4GHZ TURBO CACHE 36MB 1TB 32GB 24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641F6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D4777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1FFCB72A" w14:textId="77777777" w:rsidTr="00240876">
        <w:trPr>
          <w:trHeight w:val="9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F7A13" w14:textId="05946EED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35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B062B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TODO EN UNO SOFTWARE LIBRE, 24 NUCLEOS 24 HILOS 5.4GHZ TURBO CACHE 36MB 1TB 32GB 27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85C3D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767F9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120C298B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B9BD4" w14:textId="43D29B29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36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5D821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TABLETA, 8 NUCLEOS 2.0GHZ TURBO RAM 4GB BATERIA 5100 mAh 8.7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121BC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80889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1186846F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26EB1" w14:textId="5F448ED1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37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D86A8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TABLETA, 8 NUCLEOS 2.0GHZ TURBO RAM 4GB BATERIA 7040 mAh 11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3B120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EE726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4BCCB9B2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351E4" w14:textId="18064F86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38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9812D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TABLETA, 8 NUCLEOS 2.0GHZ TURBO RAM 8GB BATERIA 7040 mAh 11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D842D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46A3E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01E48A7D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CAE2B" w14:textId="4B5C7945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39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26C8F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TABLETA, 8 NUCLEOS 3.3GHZ TURBO RAM 16GB BATERIA 10200 mAh 12.7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B619E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CE907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6C8ED049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181D3" w14:textId="05CA2CEB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E6022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TABLETA, 12 NUCLEOS 4.4GHZ TURBO RAM 16GB BATERIA 42 Wh 12.3 PULGADAS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AD916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6E794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1142AF6E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97136" w14:textId="1DD73D96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41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905A6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TABLETA, 8 NUCLEOS 4.05GHZ TURBO RAM 8GB BATERIA 36.59 Wh 7 12.9 PULGADAS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A93C2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36D3E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131EF382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0C283" w14:textId="6289F931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42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F43B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TABLETA, 10 NUCLEOS 4.4GHZ TURBO RAM 16GB BATERIA 38.99 Wh 12.9 PULGADAS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050B3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4D7FD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39AB91D7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0799A" w14:textId="71BFCC90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43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5C556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MONITOR 19.5 PULGADAS BRILLO 250 SIN REGULACION EN ALTURA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05D83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072AA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6E4C3649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6B3C9" w14:textId="34EE3BF0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44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BCEDB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MONITOR 21.45 PULGADAS BRILLO 250 CON REGULACION EN ALTURA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B812D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7581E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7F53F818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B81FB" w14:textId="069A4A28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676F1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MONITOR 23.5 PULGADAS FHD 250 CON REGULACION DE ALTURA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DBFA8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E9481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72034750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1ABC0" w14:textId="49619F4F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lastRenderedPageBreak/>
              <w:t>46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6C87A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MONITOR 27 PULGADAS BRILLO 300 CON REGULACION EN ALTURA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5E775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D4600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4A3C4F34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3B5B0" w14:textId="099A04FD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DCA87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MONITOR 27 PULGADAS BRILLO 300 CON REGULACION EN ALTURA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F4941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A1389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35ACBD32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74EF8" w14:textId="5F5B9540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D21BD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MONITOR 31.5 PULGADAS BRILLO 300 CON REGULACION EN ALTURA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4187E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C6287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228FBF83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2ED13" w14:textId="5AA04B0B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DB770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MONITOR 23.5 PULGADAS BRILLO 300 CON REGULACION EN ALTURA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30CBD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CB2AF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6D09E368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2D98E" w14:textId="13FD8F68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11C0B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MONITOR 34 PULGADAS BRILLO 300 CON REGULACION EN ALTURA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D846C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E0671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529F628E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5FC20" w14:textId="169E9A28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51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62E77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MONITOR 27 PULGADAS BRILLO 600 NITS CON REGULACION EN ALTURA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17914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EB2D4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02728F67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4BF05" w14:textId="115D41F0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52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11010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WORKSTATION, 20 NUCLEOS 20 HILOS 5.3GHZ TURBO CACHE 30MB 1TB 32GB 23.8 PULGADAS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20934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81677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4D1CE427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106C" w14:textId="70AEB9BA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53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6ED4E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WORKSTATION, 24 NUCLEOS 24 HILOS 5.7GHZ TURBO CACHE 36MB 1TB 32GB 23.8 PULGADAS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AB3A8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B2A91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39030E2E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8016" w14:textId="7A1803C3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5</w:t>
            </w:r>
            <w:r w:rsidR="00240876"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3B69E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WORKSTATION, 10 NUCLEOS 10 HILOS 4.46GHZ TURBO CACHE 28MB 1TB 32GB 27 PULGADAS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19115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7A99F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  <w:tr w:rsidR="00240876" w:rsidRPr="00240876" w14:paraId="75F7DA18" w14:textId="77777777" w:rsidTr="0024087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3D73F" w14:textId="06553EF6" w:rsidR="00240876" w:rsidRPr="00240876" w:rsidRDefault="0024763F" w:rsidP="00240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>5</w:t>
            </w:r>
            <w:r w:rsidR="00240876"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5723D" w14:textId="77777777" w:rsidR="00240876" w:rsidRPr="00240876" w:rsidRDefault="00240876" w:rsidP="00240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240876">
              <w:rPr>
                <w:rFonts w:ascii="Calibri" w:eastAsia="Times New Roman" w:hAnsi="Calibri" w:cs="Calibri"/>
                <w:color w:val="000000"/>
                <w:lang w:val="es-EC" w:eastAsia="es-EC"/>
              </w:rPr>
              <w:t>WORKSTATION, 24 NUCLEOS 24 HILOS 3.5GHZ TURBO CACHE N/AMB 1TB 64GB 27 PULGADAS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C6CA6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0D1A7" w14:textId="77777777" w:rsidR="00240876" w:rsidRPr="00240876" w:rsidRDefault="00240876" w:rsidP="002408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</w:pPr>
            <w:r w:rsidRPr="002408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C" w:eastAsia="es-EC"/>
              </w:rPr>
              <w:t> </w:t>
            </w:r>
          </w:p>
        </w:tc>
      </w:tr>
    </w:tbl>
    <w:p w14:paraId="205E5CCE" w14:textId="77777777" w:rsidR="00E07775" w:rsidRDefault="009E19C1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 xml:space="preserve"> </w:t>
      </w:r>
      <w:proofErr w:type="gramStart"/>
      <w:r w:rsidR="00BB638C"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>Nota.-</w:t>
      </w:r>
      <w:proofErr w:type="gramEnd"/>
      <w:r w:rsidR="00BB638C" w:rsidRPr="00256EF3">
        <w:rPr>
          <w:rFonts w:ascii="Arial Narrow" w:eastAsia="Times New Roman" w:hAnsi="Arial Narrow" w:cs="Arial"/>
          <w:color w:val="FF0000"/>
          <w:sz w:val="20"/>
          <w:szCs w:val="20"/>
          <w:lang w:eastAsia="es-EC"/>
        </w:rPr>
        <w:t xml:space="preserve"> </w:t>
      </w:r>
      <w:r w:rsidR="00BB638C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FE4258" w:rsidRPr="00256EF3">
        <w:rPr>
          <w:rFonts w:ascii="Arial Narrow" w:eastAsia="Times New Roman" w:hAnsi="Arial Narrow" w:cs="Arial"/>
          <w:sz w:val="20"/>
          <w:szCs w:val="20"/>
          <w:lang w:eastAsia="es-EC"/>
        </w:rPr>
        <w:t>eparar decimales con coma (Ejemplo: $12124,50)</w:t>
      </w:r>
    </w:p>
    <w:p w14:paraId="7D7E7B3B" w14:textId="314FABB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Certifico que los precios unitarios </w:t>
      </w:r>
      <w:r w:rsidR="00846EDE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referenciales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remitidos en esta proforma corresponden a las especificaciones técnicas de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l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ficha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técnica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>de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los productos correspondientes al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>C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 xml:space="preserve">atálogo de </w:t>
      </w:r>
      <w:r w:rsidR="003F39C1">
        <w:rPr>
          <w:rFonts w:ascii="Arial Narrow" w:eastAsia="Times New Roman" w:hAnsi="Arial Narrow" w:cs="Arial"/>
          <w:sz w:val="20"/>
          <w:szCs w:val="20"/>
          <w:lang w:eastAsia="es-EC"/>
        </w:rPr>
        <w:t>Equipos de impresión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>.</w:t>
      </w:r>
    </w:p>
    <w:p w14:paraId="5E442B26" w14:textId="7777777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Atentamente,</w:t>
      </w:r>
    </w:p>
    <w:p w14:paraId="641440DC" w14:textId="77777777" w:rsidR="001B21C7" w:rsidRDefault="001B21C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2D2C7CE8" w14:textId="77777777" w:rsidR="003F39C1" w:rsidRPr="00256EF3" w:rsidRDefault="003F39C1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1A3A433A" w14:textId="77777777" w:rsidR="00D82767" w:rsidRPr="00256EF3" w:rsidRDefault="00D8276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219FE163" w14:textId="7AA1F56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Firma del Proveedor (esfero azul – firma digital o electrónica)</w:t>
      </w:r>
    </w:p>
    <w:p w14:paraId="0D965009" w14:textId="4C8CDF5A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Elaborado por:</w:t>
      </w:r>
    </w:p>
    <w:p w14:paraId="1A1EDB20" w14:textId="30E03DAE" w:rsidR="0004458C" w:rsidRPr="003F39C1" w:rsidRDefault="00B66287" w:rsidP="003F39C1">
      <w:pPr>
        <w:jc w:val="both"/>
        <w:rPr>
          <w:rFonts w:ascii="Arial Narrow" w:hAnsi="Arial Narrow" w:cs="Arial"/>
          <w:sz w:val="20"/>
          <w:szCs w:val="20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# Cedula:</w:t>
      </w:r>
    </w:p>
    <w:sectPr w:rsidR="0004458C" w:rsidRPr="003F39C1" w:rsidSect="003F39C1"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1C1F" w14:textId="77777777" w:rsidR="001F3BCA" w:rsidRDefault="001F3BCA" w:rsidP="00B2445A">
      <w:pPr>
        <w:spacing w:after="0" w:line="240" w:lineRule="auto"/>
      </w:pPr>
      <w:r>
        <w:separator/>
      </w:r>
    </w:p>
  </w:endnote>
  <w:endnote w:type="continuationSeparator" w:id="0">
    <w:p w14:paraId="267A3BAE" w14:textId="77777777" w:rsidR="001F3BCA" w:rsidRDefault="001F3BCA" w:rsidP="00B2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9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050DA9" w14:textId="0A1C9331" w:rsidR="00B642B2" w:rsidRDefault="00B642B2">
            <w:pPr>
              <w:pStyle w:val="Piedepgina"/>
              <w:jc w:val="center"/>
            </w:pPr>
            <w:r>
              <w:rPr>
                <w:lang w:val="es-E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9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9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538C8" w14:textId="77777777" w:rsidR="00B642B2" w:rsidRDefault="00B642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8752" w14:textId="77777777" w:rsidR="001F3BCA" w:rsidRDefault="001F3BCA" w:rsidP="00B2445A">
      <w:pPr>
        <w:spacing w:after="0" w:line="240" w:lineRule="auto"/>
      </w:pPr>
      <w:r>
        <w:separator/>
      </w:r>
    </w:p>
  </w:footnote>
  <w:footnote w:type="continuationSeparator" w:id="0">
    <w:p w14:paraId="2726AC82" w14:textId="77777777" w:rsidR="001F3BCA" w:rsidRDefault="001F3BCA" w:rsidP="00B24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890"/>
    <w:multiLevelType w:val="hybridMultilevel"/>
    <w:tmpl w:val="7D886A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95419"/>
    <w:multiLevelType w:val="hybridMultilevel"/>
    <w:tmpl w:val="F85EE6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16671">
    <w:abstractNumId w:val="0"/>
  </w:num>
  <w:num w:numId="2" w16cid:durableId="51977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8C"/>
    <w:rsid w:val="0004458C"/>
    <w:rsid w:val="00044FC9"/>
    <w:rsid w:val="00080234"/>
    <w:rsid w:val="00094EA1"/>
    <w:rsid w:val="000F18EB"/>
    <w:rsid w:val="00117A3C"/>
    <w:rsid w:val="001211C4"/>
    <w:rsid w:val="00182B0B"/>
    <w:rsid w:val="001B21C7"/>
    <w:rsid w:val="001F3BCA"/>
    <w:rsid w:val="00200FF8"/>
    <w:rsid w:val="00240876"/>
    <w:rsid w:val="0024763F"/>
    <w:rsid w:val="00256EF3"/>
    <w:rsid w:val="00276E81"/>
    <w:rsid w:val="002E5B24"/>
    <w:rsid w:val="00335D7C"/>
    <w:rsid w:val="00363D06"/>
    <w:rsid w:val="003A75E4"/>
    <w:rsid w:val="003F39C1"/>
    <w:rsid w:val="004026D9"/>
    <w:rsid w:val="0042678F"/>
    <w:rsid w:val="0044033D"/>
    <w:rsid w:val="0046737A"/>
    <w:rsid w:val="004A463D"/>
    <w:rsid w:val="00536230"/>
    <w:rsid w:val="00550715"/>
    <w:rsid w:val="0055416D"/>
    <w:rsid w:val="0059772D"/>
    <w:rsid w:val="005A239F"/>
    <w:rsid w:val="005D0521"/>
    <w:rsid w:val="005D2882"/>
    <w:rsid w:val="005E7A7A"/>
    <w:rsid w:val="00613CBC"/>
    <w:rsid w:val="00621C02"/>
    <w:rsid w:val="00694794"/>
    <w:rsid w:val="00704F74"/>
    <w:rsid w:val="007119D3"/>
    <w:rsid w:val="007533EE"/>
    <w:rsid w:val="00772E1B"/>
    <w:rsid w:val="00846EDE"/>
    <w:rsid w:val="0085424F"/>
    <w:rsid w:val="00860532"/>
    <w:rsid w:val="0087405A"/>
    <w:rsid w:val="00882040"/>
    <w:rsid w:val="008A0127"/>
    <w:rsid w:val="008F3C75"/>
    <w:rsid w:val="00953CB9"/>
    <w:rsid w:val="009C3FC1"/>
    <w:rsid w:val="009D0A73"/>
    <w:rsid w:val="009E19C1"/>
    <w:rsid w:val="00A346EA"/>
    <w:rsid w:val="00A40270"/>
    <w:rsid w:val="00A5617D"/>
    <w:rsid w:val="00A81B56"/>
    <w:rsid w:val="00A9698C"/>
    <w:rsid w:val="00A97143"/>
    <w:rsid w:val="00AA2905"/>
    <w:rsid w:val="00B018E5"/>
    <w:rsid w:val="00B04762"/>
    <w:rsid w:val="00B17012"/>
    <w:rsid w:val="00B2445A"/>
    <w:rsid w:val="00B642B2"/>
    <w:rsid w:val="00B66287"/>
    <w:rsid w:val="00B7411C"/>
    <w:rsid w:val="00BA39AC"/>
    <w:rsid w:val="00BB638C"/>
    <w:rsid w:val="00BE1D11"/>
    <w:rsid w:val="00C244D3"/>
    <w:rsid w:val="00C258EE"/>
    <w:rsid w:val="00C2755B"/>
    <w:rsid w:val="00C6245E"/>
    <w:rsid w:val="00CA13CB"/>
    <w:rsid w:val="00D37F29"/>
    <w:rsid w:val="00D607BD"/>
    <w:rsid w:val="00D71B02"/>
    <w:rsid w:val="00D82767"/>
    <w:rsid w:val="00DC1D98"/>
    <w:rsid w:val="00E07775"/>
    <w:rsid w:val="00E77164"/>
    <w:rsid w:val="00E902B5"/>
    <w:rsid w:val="00E918D5"/>
    <w:rsid w:val="00E952E1"/>
    <w:rsid w:val="00EC3A0F"/>
    <w:rsid w:val="00EE2E3F"/>
    <w:rsid w:val="00FE4258"/>
    <w:rsid w:val="00FE4959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6DC3"/>
  <w15:docId w15:val="{1EA90C5D-6F0E-4D69-A123-0F049177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28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044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intenso">
    <w:name w:val="Intense Emphasis"/>
    <w:basedOn w:val="Fuentedeprrafopredeter"/>
    <w:uiPriority w:val="21"/>
    <w:qFormat/>
    <w:rsid w:val="0004458C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04458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458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A239F"/>
    <w:pPr>
      <w:ind w:left="720"/>
      <w:contextualSpacing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8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B2445A"/>
  </w:style>
  <w:style w:type="paragraph" w:styleId="Piedepgina">
    <w:name w:val="footer"/>
    <w:basedOn w:val="Normal"/>
    <w:link w:val="Piedepgina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45A"/>
  </w:style>
  <w:style w:type="paragraph" w:styleId="Revisin">
    <w:name w:val="Revision"/>
    <w:hidden/>
    <w:uiPriority w:val="99"/>
    <w:semiHidden/>
    <w:rsid w:val="00B642B2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A5617D"/>
    <w:rPr>
      <w:i/>
      <w:iCs/>
    </w:rPr>
  </w:style>
  <w:style w:type="table" w:styleId="Tablaconcuadrcula">
    <w:name w:val="Table Grid"/>
    <w:basedOn w:val="Tablanormal"/>
    <w:uiPriority w:val="59"/>
    <w:rsid w:val="00B6628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6EA0-F142-46D9-92EA-2C500EBD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Espin</dc:creator>
  <cp:keywords/>
  <dc:description/>
  <cp:lastModifiedBy>Roberto Valentino Tapia Franco</cp:lastModifiedBy>
  <cp:revision>35</cp:revision>
  <dcterms:created xsi:type="dcterms:W3CDTF">2022-03-10T20:42:00Z</dcterms:created>
  <dcterms:modified xsi:type="dcterms:W3CDTF">2025-12-09T14:03:00Z</dcterms:modified>
</cp:coreProperties>
</file>